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71" w:rsidRPr="00CB1684" w:rsidRDefault="00387171" w:rsidP="00387171">
      <w:pPr>
        <w:pStyle w:val="Heading10"/>
        <w:ind w:left="0" w:firstLine="0"/>
        <w:jc w:val="center"/>
      </w:pPr>
      <w:bookmarkStart w:id="0" w:name="_Toc199855518"/>
      <w:bookmarkStart w:id="1" w:name="_Toc207626065"/>
      <w:r w:rsidRPr="00CB1684">
        <w:t>DAFTAR ISI</w:t>
      </w:r>
      <w:bookmarkEnd w:id="0"/>
      <w:bookmarkEnd w:id="1"/>
    </w:p>
    <w:p w:rsidR="00387171" w:rsidRPr="00DF59B7" w:rsidRDefault="00387171" w:rsidP="00387171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id w:val="10365467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87171" w:rsidRPr="00DF59B7" w:rsidRDefault="00387171" w:rsidP="00387171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r w:rsidRPr="00540DF6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540DF6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540DF6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0762605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SAMPUL DALAM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_Toc207626056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5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HALAMAN PERNYATAAN ORISINALITAS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_Toc207626057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ii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5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PERSETUJUAN PEMBIMBING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_Toc207626058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iii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2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HALAMAN PENGESAHAN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_Toc207626062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iv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KATA PENGANTAR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v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ABSTRAK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vi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ISI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viii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TABEL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xi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GAMBAR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xii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LAMPIRAN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xiii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69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SINGKATAN DAN ISTILAH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_Toc207626069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xiv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1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PENDAHULUAN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_Toc207626071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2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ab/>
              <w:t>Latar belakang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_Toc207626072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ab/>
              <w:t>Rumusan Masalah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ab/>
              <w:t>Tujuan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1.3.1   Tujuan Umum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1.3.2   Tujuan Khusus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7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ab/>
              <w:t>Manfaat Penulisan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_Toc207626077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078" w:history="1">
            <w:r w:rsidRPr="00540DF6">
              <w:rPr>
                <w:rStyle w:val="Hyperlink"/>
                <w:b w:val="0"/>
              </w:rPr>
              <w:t>BAB 2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_Toc207626078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079" w:history="1">
            <w:r w:rsidRPr="00540DF6">
              <w:rPr>
                <w:rStyle w:val="Hyperlink"/>
                <w:b w:val="0"/>
              </w:rPr>
              <w:t>TINJAUAN PUSTAKA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_Toc207626079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 Konsep Appendicitis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1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2.1.1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Definisi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_Toc207626081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2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2.1.2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natomi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dan Fisiologi Appendicitis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_Toc207626082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2.1.3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tiologi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2.1.4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anifestasi Klinis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2.1.5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atofisiologis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2.1.6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540DF6">
              <w:rPr>
                <w:rStyle w:val="Hyperlink"/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athway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Appendicitis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ind w:left="0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2.1.7 Penatalaksanaan Medis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2.1.8 Komplikasi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89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    Konsep Laparatomi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_Toc207626089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  Konsep Terapi Mengambar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1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2.3.1 Definisi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_Toc207626091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2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2.3.2 Tujuan terapi menggambar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_Toc207626092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2.3.3  Langkah-langkah Terapi Menggambar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2.3.4 Manfaat Terapi Menggambar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 Konsep Asuhan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2.4.1  Pengkajian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2.4.2  Diagnose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2.4.3  Intervensi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099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2.4.4  Implementasi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_Toc207626099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2.4.5  Evaluasi Keperawatan.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01" w:history="1">
            <w:r w:rsidRPr="00540DF6">
              <w:rPr>
                <w:rStyle w:val="Hyperlink"/>
                <w:b w:val="0"/>
              </w:rPr>
              <w:t>BAB 3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_Toc207626101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33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02" w:history="1">
            <w:r w:rsidRPr="00540DF6">
              <w:rPr>
                <w:rStyle w:val="Hyperlink"/>
                <w:b w:val="0"/>
              </w:rPr>
              <w:t>METODE PENELITIAN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_Toc207626102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33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3.1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Metode Penelitian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3.2    Subyek Penelitian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3.3    Lokasi dan Waktu Penelitian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3.4    Instrumen Penelitian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0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3.5   Metode Pengumpulan Data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_Toc207626107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34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08" w:history="1">
            <w:r w:rsidRPr="00540DF6">
              <w:rPr>
                <w:rStyle w:val="Hyperlink"/>
                <w:b w:val="0"/>
              </w:rPr>
              <w:t>BAB 4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_Toc207626108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36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09" w:history="1">
            <w:r w:rsidRPr="00540DF6">
              <w:rPr>
                <w:rStyle w:val="Hyperlink"/>
                <w:b w:val="0"/>
                <w:lang w:val="id-ID"/>
              </w:rPr>
              <w:t>HASIL PENELITIAN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_Toc207626109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36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engkajian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1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4.1.1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engumpulan Data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_Toc207626111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36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2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4.2  Diagnose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_Toc207626112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4.3  Intervensi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.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  Implementasi Keperawatan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48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4.5   Evaluasi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52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16" w:history="1">
            <w:r w:rsidRPr="00540DF6">
              <w:rPr>
                <w:rStyle w:val="Hyperlink"/>
                <w:b w:val="0"/>
              </w:rPr>
              <w:t>BAB 5  PEMBAHASAN.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_Toc207626116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55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5.1   Analisis Masalah Keperawatan 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5.2   Analisis Intervensi keperawatan 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58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19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5.3  Analisis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Implementasi Keperawatan 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_Toc207626119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59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5.5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A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nalisis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Perkembangan Masalah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Keperawatan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Setelah Dierikan Tindakan 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60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21" w:history="1">
            <w:r w:rsidRPr="00540DF6">
              <w:rPr>
                <w:rStyle w:val="Hyperlink"/>
                <w:b w:val="0"/>
              </w:rPr>
              <w:t>BAB 6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_Toc207626121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63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22" w:history="1">
            <w:r w:rsidRPr="00540DF6">
              <w:rPr>
                <w:rStyle w:val="Hyperlink"/>
                <w:b w:val="0"/>
              </w:rPr>
              <w:t>PENUTUP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_Toc207626122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63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3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6.1 Kesimpulan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_Toc207626123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63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4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6.2 Saran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_Toc207626124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5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6.2.1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</w:t>
            </w:r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  <w:lang w:val="id-ID"/>
              </w:rPr>
              <w:t>agi Pasien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_Toc207626125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6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6.2.2 Bagi Tim Medis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_Toc207626126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7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6.2.3 Bagi Institusi Pendidikan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_Toc207626127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65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28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6.2.4 Bagi Peneliti Selanjutnya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_Toc207626128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66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  <w:hyperlink w:anchor="_Toc207626129" w:history="1">
            <w:r w:rsidRPr="00540DF6">
              <w:rPr>
                <w:rStyle w:val="Hyperlink"/>
                <w:b w:val="0"/>
              </w:rPr>
              <w:t>DAFTAR PUSTAKA</w:t>
            </w:r>
            <w:r w:rsidRPr="00540DF6">
              <w:rPr>
                <w:b w:val="0"/>
                <w:webHidden/>
              </w:rPr>
              <w:tab/>
            </w:r>
            <w:r w:rsidRPr="00540DF6">
              <w:rPr>
                <w:b w:val="0"/>
                <w:webHidden/>
              </w:rPr>
              <w:fldChar w:fldCharType="begin"/>
            </w:r>
            <w:r w:rsidRPr="00540DF6">
              <w:rPr>
                <w:b w:val="0"/>
                <w:webHidden/>
              </w:rPr>
              <w:instrText xml:space="preserve"> PAGEREF _Toc207626129 \h </w:instrText>
            </w:r>
            <w:r w:rsidRPr="00540DF6">
              <w:rPr>
                <w:b w:val="0"/>
                <w:webHidden/>
              </w:rPr>
            </w:r>
            <w:r w:rsidRPr="00540DF6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67</w:t>
            </w:r>
            <w:r w:rsidRPr="00540DF6">
              <w:rPr>
                <w:b w:val="0"/>
                <w:webHidden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626130" w:history="1">
            <w:r w:rsidRPr="00540DF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LAMPIRAN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_Toc207626130 \h </w:instrTex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70</w:t>
            </w:r>
            <w:r w:rsidRPr="00540DF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87171" w:rsidRPr="00540DF6" w:rsidRDefault="00387171" w:rsidP="00387171">
          <w:pPr>
            <w:pStyle w:val="TOC1"/>
            <w:rPr>
              <w:b w:val="0"/>
            </w:rPr>
          </w:pPr>
        </w:p>
        <w:p w:rsidR="00387171" w:rsidRPr="004D0274" w:rsidRDefault="00387171" w:rsidP="00387171">
          <w:pPr>
            <w:ind w:left="284"/>
            <w:rPr>
              <w:rFonts w:ascii="Times New Roman" w:hAnsi="Times New Roman"/>
              <w:sz w:val="24"/>
              <w:szCs w:val="24"/>
            </w:rPr>
          </w:pPr>
          <w:r w:rsidRPr="00540DF6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sdtContent>
    </w:sdt>
    <w:p w:rsidR="00387171" w:rsidRPr="003F709F" w:rsidRDefault="00387171" w:rsidP="0038717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7171" w:rsidRPr="003F709F" w:rsidRDefault="00387171" w:rsidP="0038717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7171" w:rsidRPr="003F709F" w:rsidRDefault="00387171" w:rsidP="0038717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7171" w:rsidRPr="003F709F" w:rsidRDefault="00387171" w:rsidP="0038717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7171" w:rsidRPr="003F709F" w:rsidRDefault="00387171" w:rsidP="0038717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6DA" w:rsidRDefault="006B56DA">
      <w:bookmarkStart w:id="2" w:name="_GoBack"/>
      <w:bookmarkEnd w:id="2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04"/>
    <w:rsid w:val="002A28A3"/>
    <w:rsid w:val="002F792A"/>
    <w:rsid w:val="00387171"/>
    <w:rsid w:val="00572105"/>
    <w:rsid w:val="006B56DA"/>
    <w:rsid w:val="008E5A04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B308E-BBE7-4BED-9A41-DFAA80C0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71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&quot;Heading 1&quot;"/>
    <w:basedOn w:val="Normal"/>
    <w:qFormat/>
    <w:rsid w:val="00387171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871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71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387171"/>
    <w:pPr>
      <w:spacing w:line="259" w:lineRule="auto"/>
      <w:outlineLvl w:val="9"/>
    </w:pPr>
    <w:rPr>
      <w:lang w:val="en-ID" w:eastAsia="en-ID"/>
    </w:rPr>
  </w:style>
  <w:style w:type="paragraph" w:styleId="TOC2">
    <w:name w:val="toc 2"/>
    <w:basedOn w:val="Normal"/>
    <w:next w:val="Normal"/>
    <w:autoRedefine/>
    <w:uiPriority w:val="39"/>
    <w:unhideWhenUsed/>
    <w:rsid w:val="00387171"/>
    <w:pPr>
      <w:tabs>
        <w:tab w:val="right" w:leader="dot" w:pos="7927"/>
      </w:tabs>
      <w:spacing w:after="100"/>
      <w:ind w:left="426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387171"/>
    <w:pPr>
      <w:tabs>
        <w:tab w:val="right" w:leader="dot" w:pos="7927"/>
      </w:tabs>
      <w:spacing w:after="100"/>
      <w:ind w:left="426"/>
    </w:pPr>
  </w:style>
  <w:style w:type="paragraph" w:styleId="TOC1">
    <w:name w:val="toc 1"/>
    <w:basedOn w:val="Normal"/>
    <w:next w:val="Normal"/>
    <w:autoRedefine/>
    <w:uiPriority w:val="39"/>
    <w:unhideWhenUsed/>
    <w:rsid w:val="00387171"/>
    <w:pPr>
      <w:tabs>
        <w:tab w:val="right" w:leader="dot" w:pos="7927"/>
      </w:tabs>
      <w:spacing w:after="100" w:line="278" w:lineRule="auto"/>
    </w:pPr>
    <w:rPr>
      <w:rFonts w:ascii="Times New Roman" w:eastAsiaTheme="minorEastAsia" w:hAnsi="Times New Roman"/>
      <w:b/>
      <w:noProof/>
      <w:kern w:val="2"/>
      <w:sz w:val="24"/>
      <w:szCs w:val="24"/>
      <w:lang w:val="en-ID" w:eastAsia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2025-09-08T02:40:00Z</dcterms:created>
  <dcterms:modified xsi:type="dcterms:W3CDTF">2025-09-08T02:40:00Z</dcterms:modified>
</cp:coreProperties>
</file>