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4C30" w14:textId="77777777" w:rsidR="00A73A8F" w:rsidRPr="00A73A8F" w:rsidRDefault="00A73A8F" w:rsidP="00A73A8F">
      <w:pPr>
        <w:pStyle w:val="Heading1"/>
        <w:spacing w:before="0" w:after="0" w:line="360" w:lineRule="auto"/>
        <w:jc w:val="center"/>
        <w:rPr>
          <w:rFonts w:ascii="Times New Roman" w:eastAsiaTheme="minorHAnsi" w:hAnsi="Times New Roman" w:cs="Times New Roman"/>
          <w:b/>
          <w:bCs/>
          <w:color w:val="auto"/>
          <w:sz w:val="24"/>
          <w:szCs w:val="24"/>
          <w:lang w:val="id-ID"/>
        </w:rPr>
      </w:pPr>
      <w:bookmarkStart w:id="0" w:name="_Toc227230465"/>
      <w:r w:rsidRPr="00A73A8F">
        <w:rPr>
          <w:rFonts w:ascii="Times New Roman" w:hAnsi="Times New Roman" w:cs="Times New Roman"/>
          <w:b/>
          <w:bCs/>
          <w:color w:val="auto"/>
          <w:sz w:val="24"/>
          <w:szCs w:val="24"/>
          <w:lang w:val="id-ID"/>
        </w:rPr>
        <w:t>BAB I</w:t>
      </w:r>
      <w:bookmarkEnd w:id="0"/>
    </w:p>
    <w:p w14:paraId="34759D76" w14:textId="77777777" w:rsidR="00A73A8F" w:rsidRPr="00A73A8F" w:rsidRDefault="00A73A8F" w:rsidP="00A73A8F">
      <w:pPr>
        <w:pStyle w:val="Heading1"/>
        <w:spacing w:before="0" w:after="0" w:line="360" w:lineRule="auto"/>
        <w:jc w:val="center"/>
        <w:rPr>
          <w:rFonts w:ascii="Times New Roman" w:hAnsi="Times New Roman" w:cs="Times New Roman"/>
          <w:b/>
          <w:bCs/>
          <w:color w:val="auto"/>
          <w:sz w:val="24"/>
          <w:szCs w:val="24"/>
          <w:lang w:val="id-ID"/>
        </w:rPr>
      </w:pPr>
      <w:bookmarkStart w:id="1" w:name="_Toc218667513"/>
      <w:bookmarkStart w:id="2" w:name="_Toc227230466"/>
      <w:r w:rsidRPr="00A73A8F">
        <w:rPr>
          <w:rFonts w:ascii="Times New Roman" w:hAnsi="Times New Roman" w:cs="Times New Roman"/>
          <w:b/>
          <w:bCs/>
          <w:color w:val="auto"/>
          <w:sz w:val="24"/>
          <w:szCs w:val="24"/>
          <w:lang w:val="id-ID"/>
        </w:rPr>
        <w:t>PENDAHULUAN</w:t>
      </w:r>
      <w:bookmarkEnd w:id="1"/>
      <w:bookmarkEnd w:id="2"/>
    </w:p>
    <w:p w14:paraId="1F269169" w14:textId="110DD1E2" w:rsidR="00A73A8F" w:rsidRPr="00A73A8F" w:rsidRDefault="00A73A8F" w:rsidP="00A73A8F">
      <w:pPr>
        <w:pStyle w:val="Heading2"/>
        <w:numPr>
          <w:ilvl w:val="1"/>
          <w:numId w:val="5"/>
        </w:numPr>
        <w:spacing w:before="0" w:line="360" w:lineRule="auto"/>
        <w:ind w:left="426" w:hanging="426"/>
        <w:rPr>
          <w:rFonts w:ascii="Times New Roman" w:hAnsi="Times New Roman" w:cs="Times New Roman"/>
          <w:b/>
          <w:bCs/>
          <w:color w:val="auto"/>
          <w:sz w:val="24"/>
          <w:szCs w:val="24"/>
          <w:lang w:val="id-ID"/>
        </w:rPr>
      </w:pPr>
      <w:bookmarkStart w:id="3" w:name="_Toc227230467"/>
      <w:r w:rsidRPr="00A73A8F">
        <w:rPr>
          <w:rFonts w:ascii="Times New Roman" w:hAnsi="Times New Roman" w:cs="Times New Roman"/>
          <w:b/>
          <w:bCs/>
          <w:color w:val="auto"/>
          <w:sz w:val="24"/>
          <w:szCs w:val="24"/>
          <w:lang w:val="id-ID"/>
        </w:rPr>
        <w:t>Latar belakang</w:t>
      </w:r>
      <w:bookmarkEnd w:id="3"/>
    </w:p>
    <w:p w14:paraId="25A51EF2" w14:textId="77777777" w:rsidR="00A73A8F" w:rsidRDefault="00A73A8F" w:rsidP="00A73A8F">
      <w:pPr>
        <w:pStyle w:val="ListParagraph"/>
        <w:spacing w:after="0" w:line="480" w:lineRule="auto"/>
        <w:ind w:left="426" w:firstLine="720"/>
        <w:jc w:val="both"/>
        <w:rPr>
          <w:rFonts w:ascii="Times New Roman" w:hAnsi="Times New Roman" w:cs="Times New Roman"/>
          <w:lang w:val="id-ID"/>
        </w:rPr>
      </w:pPr>
      <w:r>
        <w:rPr>
          <w:rFonts w:ascii="Times New Roman" w:hAnsi="Times New Roman" w:cs="Times New Roman"/>
          <w:lang w:val="id-ID"/>
        </w:rPr>
        <w:t xml:space="preserve">Diabetes mellitus (DM) adalah salah satu jenis Penyakit Tidak menular (PTM) yang banyak menarik perhatian. DM merupakan penyakit gangguan metabolisme yang muncul ketika pankreas tidak menghasilkan insulin dalam jumlah yang memadai atau ketika tubuh tidak mampu menggunakan insulin tersebut dengan baik. Insulin berfungsi sebagai hormon yang mengatur kadar gula dalam darah. Kadar gula darah yang tinggi yang tidak terkelola dengan baik dan berlangsung lama adalah tanda umum diabetes yang bisa mengakibatkan kerusakan parah pada berbagai sistem dalam tubuh, terutama pada saraf dan pembuluh darah </w:t>
      </w:r>
      <w:sdt>
        <w:sdtPr>
          <w:rPr>
            <w:rFonts w:ascii="Times New Roman" w:hAnsi="Times New Roman" w:cs="Times New Roman"/>
            <w:lang w:val="id-ID"/>
          </w:rPr>
          <w:id w:val="-163313038"/>
          <w:citation/>
        </w:sdtPr>
        <w:sdtContent>
          <w:r>
            <w:rPr>
              <w:rFonts w:ascii="Times New Roman" w:hAnsi="Times New Roman" w:cs="Times New Roman"/>
              <w:lang w:val="id-ID"/>
            </w:rPr>
            <w:fldChar w:fldCharType="begin"/>
          </w:r>
          <w:r>
            <w:rPr>
              <w:rFonts w:ascii="Times New Roman" w:hAnsi="Times New Roman" w:cs="Times New Roman"/>
              <w:lang w:val="id-ID"/>
            </w:rPr>
            <w:instrText xml:space="preserve">CITATION suc21 \l 1057 </w:instrText>
          </w:r>
          <w:r>
            <w:rPr>
              <w:rFonts w:ascii="Times New Roman" w:hAnsi="Times New Roman" w:cs="Times New Roman"/>
              <w:lang w:val="id-ID"/>
            </w:rPr>
            <w:fldChar w:fldCharType="separate"/>
          </w:r>
          <w:r w:rsidRPr="000263A7">
            <w:rPr>
              <w:rFonts w:ascii="Times New Roman" w:hAnsi="Times New Roman" w:cs="Times New Roman"/>
              <w:noProof/>
              <w:lang w:val="id-ID"/>
            </w:rPr>
            <w:t>(WHO dalam Sucitawati, 2021)</w:t>
          </w:r>
          <w:r>
            <w:rPr>
              <w:rFonts w:ascii="Times New Roman" w:hAnsi="Times New Roman" w:cs="Times New Roman"/>
              <w:lang w:val="id-ID"/>
            </w:rPr>
            <w:fldChar w:fldCharType="end"/>
          </w:r>
        </w:sdtContent>
      </w:sdt>
      <w:r>
        <w:rPr>
          <w:rFonts w:ascii="Times New Roman" w:hAnsi="Times New Roman" w:cs="Times New Roman"/>
          <w:lang w:val="id-ID"/>
        </w:rPr>
        <w:t xml:space="preserve">. </w:t>
      </w:r>
    </w:p>
    <w:p w14:paraId="4AA0ED6D" w14:textId="77777777" w:rsidR="00A73A8F" w:rsidRDefault="00A73A8F" w:rsidP="00A73A8F">
      <w:pPr>
        <w:pStyle w:val="ListParagraph"/>
        <w:spacing w:after="0" w:line="480" w:lineRule="auto"/>
        <w:ind w:left="426" w:firstLine="720"/>
        <w:jc w:val="both"/>
        <w:rPr>
          <w:rFonts w:ascii="Times New Roman" w:hAnsi="Times New Roman" w:cs="Times New Roman"/>
          <w:lang w:val="id-ID"/>
        </w:rPr>
      </w:pPr>
      <w:r>
        <w:rPr>
          <w:rFonts w:ascii="Times New Roman" w:hAnsi="Times New Roman" w:cs="Times New Roman"/>
          <w:lang w:val="id-ID"/>
        </w:rPr>
        <w:t>Ulkus diabetikum atau luka akibat diabetes adalah masalah serius bagi individu yang menderita diabetes mellitus dengan risiko yang menjadi fokus utama dalam pencegahan kondisi ini. Pemahaman mengenai hal ini sangat penting dalam mempengaruhi tindakan pasien untuk mencegah terjadinya ulkus diabetikum. Salah satu aspek yang harus ditekankan kepada pasien diabetes dalam upaya mencegah ulkus tersebut adalah perawatan kaki yang benar.</w:t>
      </w:r>
      <w:sdt>
        <w:sdtPr>
          <w:rPr>
            <w:rFonts w:ascii="Times New Roman" w:hAnsi="Times New Roman" w:cs="Times New Roman"/>
            <w:lang w:val="id-ID"/>
          </w:rPr>
          <w:id w:val="-2041114142"/>
          <w:citation/>
        </w:sdtPr>
        <w:sdtContent>
          <w:r>
            <w:rPr>
              <w:rFonts w:ascii="Times New Roman" w:hAnsi="Times New Roman" w:cs="Times New Roman"/>
              <w:lang w:val="id-ID"/>
            </w:rPr>
            <w:fldChar w:fldCharType="begin"/>
          </w:r>
          <w:r>
            <w:rPr>
              <w:rFonts w:ascii="Times New Roman" w:hAnsi="Times New Roman" w:cs="Times New Roman"/>
              <w:lang w:val="id-ID"/>
            </w:rPr>
            <w:instrText xml:space="preserve">CITATION Eva21 \l 1057 </w:instrText>
          </w:r>
          <w:r>
            <w:rPr>
              <w:rFonts w:ascii="Times New Roman" w:hAnsi="Times New Roman" w:cs="Times New Roman"/>
              <w:lang w:val="id-ID"/>
            </w:rPr>
            <w:fldChar w:fldCharType="separate"/>
          </w:r>
          <w:r>
            <w:rPr>
              <w:rFonts w:ascii="Times New Roman" w:hAnsi="Times New Roman" w:cs="Times New Roman"/>
              <w:noProof/>
              <w:lang w:val="id-ID"/>
            </w:rPr>
            <w:t xml:space="preserve"> </w:t>
          </w:r>
          <w:r w:rsidRPr="000263A7">
            <w:rPr>
              <w:rFonts w:ascii="Times New Roman" w:hAnsi="Times New Roman" w:cs="Times New Roman"/>
              <w:noProof/>
              <w:lang w:val="id-ID"/>
            </w:rPr>
            <w:t>(Oktaviani E. , 2021)</w:t>
          </w:r>
          <w:r>
            <w:rPr>
              <w:rFonts w:ascii="Times New Roman" w:hAnsi="Times New Roman" w:cs="Times New Roman"/>
              <w:lang w:val="id-ID"/>
            </w:rPr>
            <w:fldChar w:fldCharType="end"/>
          </w:r>
        </w:sdtContent>
      </w:sdt>
      <w:r>
        <w:rPr>
          <w:rFonts w:ascii="Times New Roman" w:hAnsi="Times New Roman" w:cs="Times New Roman"/>
          <w:lang w:val="id-ID"/>
        </w:rPr>
        <w:t xml:space="preserve">. </w:t>
      </w:r>
    </w:p>
    <w:p w14:paraId="1AC13B54" w14:textId="77777777" w:rsidR="00A73A8F" w:rsidRPr="00EA0251" w:rsidRDefault="00A73A8F" w:rsidP="00A73A8F">
      <w:pPr>
        <w:pStyle w:val="ListParagraph"/>
        <w:spacing w:after="0" w:line="480" w:lineRule="auto"/>
        <w:ind w:left="426" w:firstLine="720"/>
        <w:jc w:val="both"/>
        <w:rPr>
          <w:rFonts w:ascii="Times New Roman" w:hAnsi="Times New Roman" w:cs="Times New Roman"/>
          <w:lang w:val="en-US"/>
        </w:rPr>
      </w:pPr>
      <w:r>
        <w:rPr>
          <w:rFonts w:ascii="Times New Roman" w:hAnsi="Times New Roman" w:cs="Times New Roman"/>
          <w:lang w:val="id-ID"/>
        </w:rPr>
        <w:t>Menurut WHO</w:t>
      </w:r>
      <w:r>
        <w:rPr>
          <w:rFonts w:ascii="Times New Roman" w:hAnsi="Times New Roman" w:cs="Times New Roman"/>
          <w:lang w:val="en-US"/>
        </w:rPr>
        <w:t xml:space="preserve"> </w:t>
      </w:r>
      <w:sdt>
        <w:sdtPr>
          <w:rPr>
            <w:rFonts w:ascii="Times New Roman" w:hAnsi="Times New Roman" w:cs="Times New Roman"/>
          </w:rPr>
          <w:id w:val="1063684200"/>
          <w:citation/>
        </w:sdtPr>
        <w:sdtContent>
          <w:r>
            <w:rPr>
              <w:rFonts w:ascii="Times New Roman" w:hAnsi="Times New Roman" w:cs="Times New Roman"/>
            </w:rPr>
            <w:fldChar w:fldCharType="begin"/>
          </w:r>
          <w:r>
            <w:rPr>
              <w:rFonts w:ascii="Times New Roman" w:hAnsi="Times New Roman" w:cs="Times New Roman"/>
              <w:lang w:val="id-ID"/>
            </w:rPr>
            <w:instrText xml:space="preserve"> CITATION WHO24 \l 1057 </w:instrText>
          </w:r>
          <w:r>
            <w:rPr>
              <w:rFonts w:ascii="Times New Roman" w:hAnsi="Times New Roman" w:cs="Times New Roman"/>
            </w:rPr>
            <w:fldChar w:fldCharType="separate"/>
          </w:r>
          <w:r w:rsidRPr="000263A7">
            <w:rPr>
              <w:rFonts w:ascii="Times New Roman" w:hAnsi="Times New Roman" w:cs="Times New Roman"/>
              <w:noProof/>
              <w:lang w:val="id-ID"/>
            </w:rPr>
            <w:t>(WHO, DIABETES, 2024)</w:t>
          </w:r>
          <w:r>
            <w:rPr>
              <w:rFonts w:ascii="Times New Roman" w:hAnsi="Times New Roman" w:cs="Times New Roman"/>
            </w:rPr>
            <w:fldChar w:fldCharType="end"/>
          </w:r>
        </w:sdtContent>
      </w:sdt>
      <w:r w:rsidRPr="003E61D0">
        <w:rPr>
          <w:rFonts w:ascii="Times New Roman" w:hAnsi="Times New Roman" w:cs="Times New Roman"/>
          <w:lang w:val="id-ID"/>
        </w:rPr>
        <w:t>.</w:t>
      </w:r>
      <w:r>
        <w:rPr>
          <w:rFonts w:ascii="Times New Roman" w:hAnsi="Times New Roman" w:cs="Times New Roman"/>
          <w:lang w:val="id-ID"/>
        </w:rPr>
        <w:t xml:space="preserve"> </w:t>
      </w:r>
      <w:r w:rsidRPr="003E61D0">
        <w:rPr>
          <w:rFonts w:ascii="Times New Roman" w:hAnsi="Times New Roman" w:cs="Times New Roman"/>
          <w:lang w:val="id-ID"/>
        </w:rPr>
        <w:t>Jumlah penderita diabetes di seluruh dunia melonjak dari 200 juta pada tahun 1990 menjadi 830 juta pada tahun 2022</w:t>
      </w:r>
      <w:r>
        <w:rPr>
          <w:rFonts w:ascii="Times New Roman" w:hAnsi="Times New Roman" w:cs="Times New Roman"/>
          <w:lang w:val="en-US"/>
        </w:rPr>
        <w:t xml:space="preserve">. </w:t>
      </w:r>
      <w:r w:rsidRPr="00EA0251">
        <w:rPr>
          <w:rFonts w:ascii="Times New Roman" w:hAnsi="Times New Roman" w:cs="Times New Roman"/>
          <w:lang w:val="id-ID"/>
        </w:rPr>
        <w:t>Pada tahun 2024, diperkirakan Indonesia akan memiliki lebih dari 20 juta orang yang menderita diabetes melitus, menjadikannya negara dengan kasus tertinggi kelima di dunia. Data dari international diabetes federation (IDF) pada tahun 2021 mencatat sebanyak 19,5 juta penderita, dengan angka prevalensi yang terus meningkat dengan Kementerian Kesehatan mencatat 11,7 persen pada tahun 2023 dan proyeksi jumlah kasus dapat mencapai 28,6 juta pada tahun 2045 jika tidak ada tindakan nyata.</w:t>
      </w:r>
      <w:r w:rsidRPr="00EA0251">
        <w:rPr>
          <w:rFonts w:ascii="Times New Roman" w:hAnsi="Times New Roman" w:cs="Times New Roman"/>
          <w:lang w:val="en-US"/>
        </w:rPr>
        <w:t xml:space="preserve"> </w:t>
      </w:r>
      <w:sdt>
        <w:sdtPr>
          <w:rPr>
            <w:lang w:val="id-ID"/>
          </w:rPr>
          <w:id w:val="-958178262"/>
          <w:citation/>
        </w:sdtPr>
        <w:sdtContent>
          <w:r w:rsidRPr="00EA0251">
            <w:rPr>
              <w:rFonts w:ascii="Times New Roman" w:hAnsi="Times New Roman" w:cs="Times New Roman"/>
              <w:lang w:val="id-ID"/>
            </w:rPr>
            <w:fldChar w:fldCharType="begin"/>
          </w:r>
          <w:r w:rsidRPr="00EA0251">
            <w:rPr>
              <w:rFonts w:ascii="Times New Roman" w:hAnsi="Times New Roman" w:cs="Times New Roman"/>
              <w:lang w:val="id-ID"/>
            </w:rPr>
            <w:instrText xml:space="preserve">CITATION fed24 \l 1057 </w:instrText>
          </w:r>
          <w:r w:rsidRPr="00EA0251">
            <w:rPr>
              <w:rFonts w:ascii="Times New Roman" w:hAnsi="Times New Roman" w:cs="Times New Roman"/>
              <w:lang w:val="id-ID"/>
            </w:rPr>
            <w:fldChar w:fldCharType="separate"/>
          </w:r>
          <w:r w:rsidRPr="000263A7">
            <w:rPr>
              <w:rFonts w:ascii="Times New Roman" w:hAnsi="Times New Roman" w:cs="Times New Roman"/>
              <w:noProof/>
              <w:lang w:val="id-ID"/>
            </w:rPr>
            <w:t>(IDF, 2024)</w:t>
          </w:r>
          <w:r w:rsidRPr="00EA0251">
            <w:rPr>
              <w:rFonts w:ascii="Times New Roman" w:hAnsi="Times New Roman" w:cs="Times New Roman"/>
              <w:lang w:val="id-ID"/>
            </w:rPr>
            <w:fldChar w:fldCharType="end"/>
          </w:r>
        </w:sdtContent>
      </w:sdt>
      <w:r w:rsidRPr="00EA0251">
        <w:rPr>
          <w:rFonts w:ascii="Times New Roman" w:hAnsi="Times New Roman" w:cs="Times New Roman"/>
          <w:lang w:val="id-ID"/>
        </w:rPr>
        <w:t xml:space="preserve">. Laporan dari Dinkes Provinsi Jawa Timur </w:t>
      </w:r>
      <w:r>
        <w:rPr>
          <w:rFonts w:ascii="Times New Roman" w:hAnsi="Times New Roman" w:cs="Times New Roman"/>
          <w:lang w:val="en-US"/>
        </w:rPr>
        <w:t xml:space="preserve"> p</w:t>
      </w:r>
      <w:r w:rsidRPr="00EA0251">
        <w:rPr>
          <w:rFonts w:ascii="Times New Roman" w:hAnsi="Times New Roman" w:cs="Times New Roman"/>
          <w:lang w:val="id-ID"/>
        </w:rPr>
        <w:t xml:space="preserve">ada tahun 2020, prevalensi diabetes melitus di Provinsi Jawa Timur tercatat </w:t>
      </w:r>
      <w:r w:rsidRPr="00EA0251">
        <w:rPr>
          <w:rFonts w:ascii="Times New Roman" w:hAnsi="Times New Roman" w:cs="Times New Roman"/>
          <w:lang w:val="id-ID"/>
        </w:rPr>
        <w:lastRenderedPageBreak/>
        <w:t xml:space="preserve">sebanyak 875.745 individu, lalu meningkat menjadi 929.810 orang pada tahun 2021, dan turun sedikit menjadi 863.686 orang pada tahun 2022. </w:t>
      </w:r>
      <w:sdt>
        <w:sdtPr>
          <w:rPr>
            <w:lang w:val="id-ID"/>
          </w:rPr>
          <w:id w:val="-1000658256"/>
          <w:citation/>
        </w:sdtPr>
        <w:sdtContent>
          <w:r w:rsidRPr="00EA0251">
            <w:rPr>
              <w:rFonts w:ascii="Times New Roman" w:hAnsi="Times New Roman" w:cs="Times New Roman"/>
              <w:lang w:val="id-ID"/>
            </w:rPr>
            <w:fldChar w:fldCharType="begin"/>
          </w:r>
          <w:r w:rsidRPr="00EA0251">
            <w:rPr>
              <w:rFonts w:ascii="Times New Roman" w:hAnsi="Times New Roman" w:cs="Times New Roman"/>
              <w:lang w:val="id-ID"/>
            </w:rPr>
            <w:instrText xml:space="preserve"> CITATION Len24 \l 1057 </w:instrText>
          </w:r>
          <w:r w:rsidRPr="00EA0251">
            <w:rPr>
              <w:rFonts w:ascii="Times New Roman" w:hAnsi="Times New Roman" w:cs="Times New Roman"/>
              <w:lang w:val="id-ID"/>
            </w:rPr>
            <w:fldChar w:fldCharType="separate"/>
          </w:r>
          <w:r w:rsidRPr="000263A7">
            <w:rPr>
              <w:rFonts w:ascii="Times New Roman" w:hAnsi="Times New Roman" w:cs="Times New Roman"/>
              <w:noProof/>
              <w:lang w:val="id-ID"/>
            </w:rPr>
            <w:t>(Lenny Putri Yunita Gayatri, 2024)</w:t>
          </w:r>
          <w:r w:rsidRPr="00EA0251">
            <w:rPr>
              <w:rFonts w:ascii="Times New Roman" w:hAnsi="Times New Roman" w:cs="Times New Roman"/>
              <w:lang w:val="id-ID"/>
            </w:rPr>
            <w:fldChar w:fldCharType="end"/>
          </w:r>
        </w:sdtContent>
      </w:sdt>
      <w:r w:rsidRPr="00EA0251">
        <w:rPr>
          <w:rFonts w:ascii="Times New Roman" w:hAnsi="Times New Roman" w:cs="Times New Roman"/>
          <w:lang w:val="id-ID"/>
        </w:rPr>
        <w:t>.</w:t>
      </w:r>
      <w:r>
        <w:rPr>
          <w:rFonts w:ascii="Times New Roman" w:hAnsi="Times New Roman" w:cs="Times New Roman"/>
          <w:lang w:val="en-US"/>
        </w:rPr>
        <w:t xml:space="preserve"> </w:t>
      </w:r>
      <w:r w:rsidRPr="00EA0251">
        <w:rPr>
          <w:rFonts w:ascii="Times New Roman" w:hAnsi="Times New Roman" w:cs="Times New Roman"/>
          <w:lang w:val="id-ID"/>
        </w:rPr>
        <w:t xml:space="preserve">Sedangkan pada Tahun 2022 di Kabupaten Ponorogo, tercatat 15.773 orang menderita diabetes mellitus, Ada peningkatan yang signifikan dalam jumlah kasus, dibandingkan dengan tahun 2021 yang hanya 10.790 kasus </w:t>
      </w:r>
      <w:sdt>
        <w:sdtPr>
          <w:rPr>
            <w:lang w:val="id-ID"/>
          </w:rPr>
          <w:id w:val="1919130897"/>
          <w:citation/>
        </w:sdtPr>
        <w:sdtContent>
          <w:r w:rsidRPr="00EA0251">
            <w:rPr>
              <w:rFonts w:ascii="Times New Roman" w:hAnsi="Times New Roman" w:cs="Times New Roman"/>
              <w:lang w:val="id-ID"/>
            </w:rPr>
            <w:fldChar w:fldCharType="begin"/>
          </w:r>
          <w:r w:rsidRPr="00EA0251">
            <w:rPr>
              <w:rFonts w:ascii="Times New Roman" w:hAnsi="Times New Roman" w:cs="Times New Roman"/>
              <w:lang w:val="id-ID"/>
            </w:rPr>
            <w:instrText xml:space="preserve">CITATION din22 \l 1057 </w:instrText>
          </w:r>
          <w:r w:rsidRPr="00EA0251">
            <w:rPr>
              <w:rFonts w:ascii="Times New Roman" w:hAnsi="Times New Roman" w:cs="Times New Roman"/>
              <w:lang w:val="id-ID"/>
            </w:rPr>
            <w:fldChar w:fldCharType="separate"/>
          </w:r>
          <w:r w:rsidRPr="000263A7">
            <w:rPr>
              <w:rFonts w:ascii="Times New Roman" w:hAnsi="Times New Roman" w:cs="Times New Roman"/>
              <w:noProof/>
              <w:lang w:val="id-ID"/>
            </w:rPr>
            <w:t>(Dinkes Ponorogo, 2022)</w:t>
          </w:r>
          <w:r w:rsidRPr="00EA0251">
            <w:rPr>
              <w:rFonts w:ascii="Times New Roman" w:hAnsi="Times New Roman" w:cs="Times New Roman"/>
              <w:lang w:val="id-ID"/>
            </w:rPr>
            <w:fldChar w:fldCharType="end"/>
          </w:r>
        </w:sdtContent>
      </w:sdt>
      <w:r>
        <w:rPr>
          <w:lang w:val="en-US"/>
        </w:rPr>
        <w:t>.</w:t>
      </w:r>
    </w:p>
    <w:p w14:paraId="020DB8FF" w14:textId="77777777" w:rsidR="00A73A8F" w:rsidRDefault="00A73A8F" w:rsidP="00A73A8F">
      <w:pPr>
        <w:pStyle w:val="ListParagraph"/>
        <w:spacing w:after="0" w:line="480" w:lineRule="auto"/>
        <w:ind w:left="426" w:firstLine="720"/>
        <w:jc w:val="both"/>
        <w:rPr>
          <w:rFonts w:ascii="Times New Roman" w:hAnsi="Times New Roman" w:cs="Times New Roman"/>
          <w:lang w:val="id-ID"/>
        </w:rPr>
      </w:pPr>
      <w:r>
        <w:rPr>
          <w:rFonts w:ascii="Times New Roman" w:hAnsi="Times New Roman" w:cs="Times New Roman"/>
          <w:lang w:val="id-ID"/>
        </w:rPr>
        <w:t xml:space="preserve">Diabetes melitus ditandai oleh adanya ketidakstabilan dalam kadar glukosa darah. Jika kadar glukosa darah tidak terkontrol dalam jangka waktu lama, hal ini dapat menyebabkan penebalan pada dinding pembuluh darah besar atau aterosklerosis, yang mengakibatkan gangguan aliran darah ke kaki dan menyebabkan nekrosis yang berujung pada ulkus diabetikum </w:t>
      </w:r>
      <w:sdt>
        <w:sdtPr>
          <w:rPr>
            <w:rFonts w:ascii="Times New Roman" w:hAnsi="Times New Roman" w:cs="Times New Roman"/>
            <w:lang w:val="id-ID"/>
          </w:rPr>
          <w:id w:val="-64727840"/>
          <w:citation/>
        </w:sdtPr>
        <w:sdtContent>
          <w:r>
            <w:rPr>
              <w:rFonts w:ascii="Times New Roman" w:hAnsi="Times New Roman" w:cs="Times New Roman"/>
              <w:lang w:val="id-ID"/>
            </w:rPr>
            <w:fldChar w:fldCharType="begin"/>
          </w:r>
          <w:r>
            <w:rPr>
              <w:rFonts w:ascii="Times New Roman" w:hAnsi="Times New Roman" w:cs="Times New Roman"/>
              <w:lang w:val="id-ID"/>
            </w:rPr>
            <w:instrText xml:space="preserve">CITATION lel21 \l 1057 </w:instrText>
          </w:r>
          <w:r>
            <w:rPr>
              <w:rFonts w:ascii="Times New Roman" w:hAnsi="Times New Roman" w:cs="Times New Roman"/>
              <w:lang w:val="id-ID"/>
            </w:rPr>
            <w:fldChar w:fldCharType="separate"/>
          </w:r>
          <w:r w:rsidRPr="000263A7">
            <w:rPr>
              <w:rFonts w:ascii="Times New Roman" w:hAnsi="Times New Roman" w:cs="Times New Roman"/>
              <w:noProof/>
              <w:lang w:val="id-ID"/>
            </w:rPr>
            <w:t>(Lellu, 2021)</w:t>
          </w:r>
          <w:r>
            <w:rPr>
              <w:rFonts w:ascii="Times New Roman" w:hAnsi="Times New Roman" w:cs="Times New Roman"/>
              <w:lang w:val="id-ID"/>
            </w:rPr>
            <w:fldChar w:fldCharType="end"/>
          </w:r>
        </w:sdtContent>
      </w:sdt>
      <w:r>
        <w:rPr>
          <w:rFonts w:ascii="Times New Roman" w:hAnsi="Times New Roman" w:cs="Times New Roman"/>
          <w:lang w:val="id-ID"/>
        </w:rPr>
        <w:t>.</w:t>
      </w:r>
    </w:p>
    <w:p w14:paraId="637EB9F2" w14:textId="77777777" w:rsidR="00A73A8F" w:rsidRPr="008A011A" w:rsidRDefault="00A73A8F" w:rsidP="00A73A8F">
      <w:pPr>
        <w:pStyle w:val="ListParagraph"/>
        <w:spacing w:after="0" w:line="480" w:lineRule="auto"/>
        <w:ind w:left="426" w:firstLine="720"/>
        <w:jc w:val="both"/>
        <w:rPr>
          <w:rFonts w:ascii="Times New Roman" w:hAnsi="Times New Roman" w:cs="Times New Roman"/>
          <w:lang w:val="id-ID"/>
        </w:rPr>
      </w:pPr>
      <w:r>
        <w:rPr>
          <w:rFonts w:ascii="Times New Roman" w:hAnsi="Times New Roman" w:cs="Times New Roman"/>
          <w:lang w:val="id-ID"/>
        </w:rPr>
        <w:t>Ulkus pada kaki akibat diabetes adalah kondisi di mana terjadi luka yang disebabkan oleh neuropati dan/atau gangguan arteri perifer pada individu penderita diabetes. Berbagai faktor risiko yang berkontribusi terhadap terjadinya ulkus kaki diabetik antara lain usia, gender, durasi menderita diabetes, kelebihan berat badan, tekanan darah tinggi, kadar glukosa, kebiasaan merokok, perawatan kaki, jenis sepatu yang digunakan, riwayat luka sebelumnya, dan kepatuhan terhadap diet yang dianjurkan memperkirakan bahwa setiap 30 detik, setidaknya satu anggota tubuh terpaksa diamputasi akibat ulkus kaki diabetik di berbagai belahan dunia.</w:t>
      </w:r>
    </w:p>
    <w:p w14:paraId="0FB0524F" w14:textId="77777777" w:rsidR="00A73A8F" w:rsidRDefault="00A73A8F" w:rsidP="00A73A8F">
      <w:pPr>
        <w:pStyle w:val="ListParagraph"/>
        <w:spacing w:after="0" w:line="480" w:lineRule="auto"/>
        <w:ind w:left="426" w:firstLine="720"/>
        <w:jc w:val="both"/>
        <w:rPr>
          <w:rFonts w:ascii="Times New Roman" w:hAnsi="Times New Roman" w:cs="Times New Roman"/>
          <w:lang w:val="id-ID"/>
        </w:rPr>
      </w:pPr>
      <w:r>
        <w:rPr>
          <w:rFonts w:ascii="Times New Roman" w:hAnsi="Times New Roman" w:cs="Times New Roman"/>
          <w:lang w:val="id-ID"/>
        </w:rPr>
        <w:t xml:space="preserve">Salah satu yang paling penting dalam pengelolaan diabetes adalah pemahaman penderita mengenai penyakit dan komplikasinya. Komplikasi yang sering terjadi adalah ulkus diabetikum. Komplikasi ini berhubungan dengan kerusakan pada satu atau beberapa bagian kulit, saraf, otot, tulang, atau sendi yang berlangsung lama pada pengidap DM. Pasien diabetes memiliki risiko tinggi untuk mengalami cedera yang dapat mengakibatkan ulkus diabetik, terutama bagi mereka yang menderita neuropati, yang dapat menyebabkan </w:t>
      </w:r>
      <w:r>
        <w:rPr>
          <w:rFonts w:ascii="Times New Roman" w:hAnsi="Times New Roman" w:cs="Times New Roman"/>
          <w:lang w:val="id-ID"/>
        </w:rPr>
        <w:lastRenderedPageBreak/>
        <w:t xml:space="preserve">hilangnya rasa di kulit. Hal ini menyebabkan penderita diabetes mungkin tidak cepat menyadari jika kaki mereka tertusuk atau terluka oleh benda tajam </w:t>
      </w:r>
      <w:sdt>
        <w:sdtPr>
          <w:rPr>
            <w:rFonts w:ascii="Times New Roman" w:hAnsi="Times New Roman" w:cs="Times New Roman"/>
            <w:lang w:val="id-ID"/>
          </w:rPr>
          <w:id w:val="930554357"/>
          <w:citation/>
        </w:sdtPr>
        <w:sdtContent>
          <w:r>
            <w:rPr>
              <w:rFonts w:ascii="Times New Roman" w:hAnsi="Times New Roman" w:cs="Times New Roman"/>
              <w:lang w:val="id-ID"/>
            </w:rPr>
            <w:fldChar w:fldCharType="begin"/>
          </w:r>
          <w:r>
            <w:rPr>
              <w:rFonts w:ascii="Times New Roman" w:hAnsi="Times New Roman" w:cs="Times New Roman"/>
              <w:lang w:val="id-ID"/>
            </w:rPr>
            <w:instrText xml:space="preserve">CITATION BIN24 \l 1057 </w:instrText>
          </w:r>
          <w:r>
            <w:rPr>
              <w:rFonts w:ascii="Times New Roman" w:hAnsi="Times New Roman" w:cs="Times New Roman"/>
              <w:lang w:val="id-ID"/>
            </w:rPr>
            <w:fldChar w:fldCharType="separate"/>
          </w:r>
          <w:r w:rsidRPr="000263A7">
            <w:rPr>
              <w:rFonts w:ascii="Times New Roman" w:hAnsi="Times New Roman" w:cs="Times New Roman"/>
              <w:noProof/>
              <w:lang w:val="id-ID"/>
            </w:rPr>
            <w:t>(Yunirah, 2024)</w:t>
          </w:r>
          <w:r>
            <w:rPr>
              <w:rFonts w:ascii="Times New Roman" w:hAnsi="Times New Roman" w:cs="Times New Roman"/>
              <w:lang w:val="id-ID"/>
            </w:rPr>
            <w:fldChar w:fldCharType="end"/>
          </w:r>
        </w:sdtContent>
      </w:sdt>
      <w:r>
        <w:rPr>
          <w:rFonts w:ascii="Times New Roman" w:hAnsi="Times New Roman" w:cs="Times New Roman"/>
          <w:lang w:val="id-ID"/>
        </w:rPr>
        <w:t>.</w:t>
      </w:r>
    </w:p>
    <w:p w14:paraId="7A525F90" w14:textId="77777777" w:rsidR="00A73A8F" w:rsidRDefault="00A73A8F" w:rsidP="00A73A8F">
      <w:pPr>
        <w:pStyle w:val="ListParagraph"/>
        <w:spacing w:after="0" w:line="480" w:lineRule="auto"/>
        <w:ind w:left="426" w:firstLine="720"/>
        <w:jc w:val="both"/>
        <w:rPr>
          <w:rFonts w:ascii="Times New Roman" w:hAnsi="Times New Roman" w:cs="Times New Roman"/>
          <w:lang w:val="id-ID"/>
        </w:rPr>
      </w:pPr>
      <w:r>
        <w:rPr>
          <w:rFonts w:ascii="Times New Roman" w:hAnsi="Times New Roman" w:cs="Times New Roman"/>
          <w:lang w:val="id-ID"/>
        </w:rPr>
        <w:t xml:space="preserve">Kurangnya pengetahuan tentang cara mencegah ulkus diabetikum pada penderita diabetes dapat mengakibatkan infeksi jika luka tidak diobati dengan baik. Ketika ada luka pada kaki, sangat mungkin akan terinfeksi dan memperburuk luka karena tingginya kadar gula darah, sehingga ulkus diabetikum menjadi sulit diatasi dan bisa memerlukan amputasi dengan segera. Ini akan mengganggu aktivitas fisik penderita </w:t>
      </w:r>
      <w:sdt>
        <w:sdtPr>
          <w:rPr>
            <w:rFonts w:ascii="Times New Roman" w:hAnsi="Times New Roman" w:cs="Times New Roman"/>
            <w:lang w:val="id-ID"/>
          </w:rPr>
          <w:id w:val="-42608735"/>
          <w:citation/>
        </w:sdtPr>
        <w:sdtContent>
          <w:r>
            <w:rPr>
              <w:rFonts w:ascii="Times New Roman" w:hAnsi="Times New Roman" w:cs="Times New Roman"/>
              <w:lang w:val="id-ID"/>
            </w:rPr>
            <w:fldChar w:fldCharType="begin"/>
          </w:r>
          <w:r>
            <w:rPr>
              <w:rFonts w:ascii="Times New Roman" w:hAnsi="Times New Roman" w:cs="Times New Roman"/>
              <w:lang w:val="id-ID"/>
            </w:rPr>
            <w:instrText xml:space="preserve">CITATION BIN24 \l 1057 </w:instrText>
          </w:r>
          <w:r>
            <w:rPr>
              <w:rFonts w:ascii="Times New Roman" w:hAnsi="Times New Roman" w:cs="Times New Roman"/>
              <w:lang w:val="id-ID"/>
            </w:rPr>
            <w:fldChar w:fldCharType="separate"/>
          </w:r>
          <w:r w:rsidRPr="000263A7">
            <w:rPr>
              <w:rFonts w:ascii="Times New Roman" w:hAnsi="Times New Roman" w:cs="Times New Roman"/>
              <w:noProof/>
              <w:lang w:val="id-ID"/>
            </w:rPr>
            <w:t>(Yunirah, 2024)</w:t>
          </w:r>
          <w:r>
            <w:rPr>
              <w:rFonts w:ascii="Times New Roman" w:hAnsi="Times New Roman" w:cs="Times New Roman"/>
              <w:lang w:val="id-ID"/>
            </w:rPr>
            <w:fldChar w:fldCharType="end"/>
          </w:r>
        </w:sdtContent>
      </w:sdt>
      <w:r>
        <w:rPr>
          <w:rFonts w:ascii="Times New Roman" w:hAnsi="Times New Roman" w:cs="Times New Roman"/>
          <w:lang w:val="id-ID"/>
        </w:rPr>
        <w:t>.</w:t>
      </w:r>
    </w:p>
    <w:p w14:paraId="4529005D" w14:textId="77777777" w:rsidR="00A73A8F" w:rsidRDefault="00A73A8F" w:rsidP="00A73A8F">
      <w:pPr>
        <w:pStyle w:val="ListParagraph"/>
        <w:spacing w:after="0" w:line="480" w:lineRule="auto"/>
        <w:ind w:left="426" w:firstLine="720"/>
        <w:jc w:val="both"/>
        <w:rPr>
          <w:rFonts w:ascii="Times New Roman" w:hAnsi="Times New Roman" w:cs="Times New Roman"/>
          <w:lang w:val="id-ID"/>
        </w:rPr>
      </w:pPr>
      <w:r>
        <w:rPr>
          <w:rFonts w:ascii="Times New Roman" w:hAnsi="Times New Roman" w:cs="Times New Roman"/>
          <w:lang w:val="id-ID"/>
        </w:rPr>
        <w:t>Pengetahuan pasien tentang faktor risiko ulkus diabetes adalah hal yang sangat penting untuk mencegah infeki serius, amputasi, dan masa rawat inap yang berkepanjangan. Poin ini dapat didukung melalui manajemen diabetes mellitus (DM) yang terintegrasi dengan empat aspek utama yaitu pendidikan, nutrisi, aktivitas fisik, dan pengobatan. Keseluruhan aspek ini bekerja sama untuk mengatur kadar glukosa darah, menjaga kesehatan kulit, serta mengurangi kemungkinan neuropati dan vaskulopati perifer, yang merupakan penyebab utama dari ulkus. Pendidikan yang baik tidak hanya meningkatkan kepatuhan pasien terhadap pengobatan, tetapi juga memberdayakan mereka dalam mengenal faktor risiko, seperti cedera kecil yang terabaikan, kondisi kaki yang tidak terawat, dan pemakaian sepatu yang tidak sesuai, sehingga dapat menurunkan angka kejadian ulkus.</w:t>
      </w:r>
    </w:p>
    <w:p w14:paraId="50FFBCBC" w14:textId="77777777" w:rsidR="00A73A8F" w:rsidRPr="00C83FD8" w:rsidRDefault="00A73A8F" w:rsidP="00A73A8F">
      <w:pPr>
        <w:pStyle w:val="ListParagraph"/>
        <w:spacing w:after="0" w:line="480" w:lineRule="auto"/>
        <w:ind w:left="426" w:firstLine="720"/>
        <w:jc w:val="both"/>
        <w:rPr>
          <w:rFonts w:ascii="Times New Roman" w:hAnsi="Times New Roman" w:cs="Times New Roman"/>
          <w:lang w:val="en-US"/>
        </w:rPr>
      </w:pPr>
      <w:proofErr w:type="spellStart"/>
      <w:r>
        <w:rPr>
          <w:rFonts w:ascii="Times New Roman" w:hAnsi="Times New Roman" w:cs="Times New Roman"/>
          <w:lang w:val="en-US"/>
        </w:rPr>
        <w:t>Menurut</w:t>
      </w:r>
      <w:proofErr w:type="spellEnd"/>
      <w:r>
        <w:rPr>
          <w:rFonts w:ascii="Times New Roman" w:hAnsi="Times New Roman" w:cs="Times New Roman"/>
          <w:lang w:val="id-ID"/>
        </w:rPr>
        <w:t xml:space="preserve"> </w:t>
      </w:r>
      <w:sdt>
        <w:sdtPr>
          <w:rPr>
            <w:rFonts w:ascii="Times New Roman" w:hAnsi="Times New Roman" w:cs="Times New Roman"/>
            <w:lang w:val="id-ID"/>
          </w:rPr>
          <w:id w:val="-1844925752"/>
          <w:citation/>
        </w:sdtPr>
        <w:sdtContent>
          <w:r>
            <w:rPr>
              <w:rFonts w:ascii="Times New Roman" w:hAnsi="Times New Roman" w:cs="Times New Roman"/>
              <w:lang w:val="id-ID"/>
            </w:rPr>
            <w:fldChar w:fldCharType="begin"/>
          </w:r>
          <w:r>
            <w:rPr>
              <w:rFonts w:ascii="Times New Roman" w:hAnsi="Times New Roman" w:cs="Times New Roman"/>
              <w:lang w:val="id-ID"/>
            </w:rPr>
            <w:instrText xml:space="preserve"> CITATION Nis20 \l 1057 </w:instrText>
          </w:r>
          <w:r>
            <w:rPr>
              <w:rFonts w:ascii="Times New Roman" w:hAnsi="Times New Roman" w:cs="Times New Roman"/>
              <w:lang w:val="id-ID"/>
            </w:rPr>
            <w:fldChar w:fldCharType="separate"/>
          </w:r>
          <w:r w:rsidRPr="000263A7">
            <w:rPr>
              <w:rFonts w:ascii="Times New Roman" w:hAnsi="Times New Roman" w:cs="Times New Roman"/>
              <w:noProof/>
              <w:lang w:val="id-ID"/>
            </w:rPr>
            <w:t>(Nisa, 2020)</w:t>
          </w:r>
          <w:r>
            <w:rPr>
              <w:rFonts w:ascii="Times New Roman" w:hAnsi="Times New Roman" w:cs="Times New Roman"/>
              <w:lang w:val="id-ID"/>
            </w:rPr>
            <w:fldChar w:fldCharType="end"/>
          </w:r>
        </w:sdtContent>
      </w:sdt>
      <w:r>
        <w:rPr>
          <w:rFonts w:ascii="Times New Roman" w:hAnsi="Times New Roman" w:cs="Times New Roman"/>
          <w:lang w:val="en-US"/>
        </w:rPr>
        <w:t xml:space="preserve"> </w:t>
      </w:r>
      <w:proofErr w:type="spellStart"/>
      <w:r>
        <w:rPr>
          <w:rFonts w:ascii="Times New Roman" w:hAnsi="Times New Roman" w:cs="Times New Roman"/>
          <w:lang w:val="en-US"/>
        </w:rPr>
        <w:t>pengetahuan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adalah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hasil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tahu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seseorang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terhadap</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suatu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objek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pengetahuan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dapat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diartikan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sebagai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segala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sesuatu</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diketahui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kepandaian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serta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segala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sesuatu</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diketahui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berkenaan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pendidikan</w:t>
      </w:r>
      <w:proofErr w:type="spellEnd"/>
      <w:r>
        <w:rPr>
          <w:rFonts w:ascii="Times New Roman" w:hAnsi="Times New Roman" w:cs="Times New Roman"/>
          <w:lang w:val="en-US"/>
        </w:rPr>
        <w:t xml:space="preserve">. Adapun </w:t>
      </w:r>
      <w:proofErr w:type="spellStart"/>
      <w:r w:rsidRPr="00C83FD8">
        <w:rPr>
          <w:rFonts w:ascii="Times New Roman" w:hAnsi="Times New Roman" w:cs="Times New Roman"/>
          <w:lang w:val="en-US"/>
        </w:rPr>
        <w:t>fa</w:t>
      </w:r>
      <w:r>
        <w:rPr>
          <w:rFonts w:ascii="Times New Roman" w:hAnsi="Times New Roman" w:cs="Times New Roman"/>
          <w:lang w:val="en-US"/>
        </w:rPr>
        <w:t>k</w:t>
      </w:r>
      <w:r w:rsidRPr="00C83FD8">
        <w:rPr>
          <w:rFonts w:ascii="Times New Roman" w:hAnsi="Times New Roman" w:cs="Times New Roman"/>
          <w:lang w:val="en-US"/>
        </w:rPr>
        <w:t>tor</w:t>
      </w:r>
      <w:proofErr w:type="spellEnd"/>
      <w:r w:rsidRPr="00C83FD8">
        <w:rPr>
          <w:rFonts w:ascii="Times New Roman" w:hAnsi="Times New Roman" w:cs="Times New Roman"/>
          <w:lang w:val="en-US"/>
        </w:rPr>
        <w:t xml:space="preserve"> yang </w:t>
      </w:r>
      <w:proofErr w:type="spellStart"/>
      <w:r w:rsidRPr="00C83FD8">
        <w:rPr>
          <w:rFonts w:ascii="Times New Roman" w:hAnsi="Times New Roman" w:cs="Times New Roman"/>
          <w:lang w:val="en-US"/>
        </w:rPr>
        <w:t>yang</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mempengaruhi</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pengetahuan</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seseorang</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yaitu</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pengalaman</w:t>
      </w:r>
      <w:proofErr w:type="spellEnd"/>
      <w:r w:rsidRPr="00C83FD8">
        <w:rPr>
          <w:rFonts w:ascii="Times New Roman" w:hAnsi="Times New Roman" w:cs="Times New Roman"/>
          <w:lang w:val="en-US"/>
        </w:rPr>
        <w:t xml:space="preserve">, Pendidikan, </w:t>
      </w:r>
      <w:proofErr w:type="spellStart"/>
      <w:r w:rsidRPr="00C83FD8">
        <w:rPr>
          <w:rFonts w:ascii="Times New Roman" w:hAnsi="Times New Roman" w:cs="Times New Roman"/>
          <w:lang w:val="en-US"/>
        </w:rPr>
        <w:t>pekerjaan</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umur</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penerimaan</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informasi</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dari</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pihak</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lain</w:t>
      </w:r>
      <w:proofErr w:type="spellEnd"/>
      <w:r w:rsidRPr="00C83FD8">
        <w:rPr>
          <w:rFonts w:ascii="Times New Roman" w:hAnsi="Times New Roman" w:cs="Times New Roman"/>
          <w:lang w:val="en-US"/>
        </w:rPr>
        <w:t xml:space="preserve">, </w:t>
      </w:r>
      <w:proofErr w:type="spellStart"/>
      <w:r w:rsidRPr="00C83FD8">
        <w:rPr>
          <w:rFonts w:ascii="Times New Roman" w:hAnsi="Times New Roman" w:cs="Times New Roman"/>
          <w:lang w:val="en-US"/>
        </w:rPr>
        <w:t>informasi</w:t>
      </w:r>
      <w:proofErr w:type="spellEnd"/>
      <w:r w:rsidRPr="00C83FD8">
        <w:rPr>
          <w:rFonts w:ascii="Times New Roman" w:hAnsi="Times New Roman" w:cs="Times New Roman"/>
          <w:lang w:val="en-US"/>
        </w:rPr>
        <w:t xml:space="preserve"> dan media.</w:t>
      </w:r>
    </w:p>
    <w:p w14:paraId="7DF8670A" w14:textId="77777777" w:rsidR="00A73A8F" w:rsidRPr="00F14D62" w:rsidRDefault="00A73A8F" w:rsidP="00A73A8F">
      <w:pPr>
        <w:pStyle w:val="ListParagraph"/>
        <w:spacing w:after="0" w:line="480" w:lineRule="auto"/>
        <w:ind w:left="426" w:firstLine="720"/>
        <w:jc w:val="both"/>
        <w:rPr>
          <w:rFonts w:ascii="Times New Roman" w:hAnsi="Times New Roman" w:cs="Times New Roman"/>
          <w:lang w:val="id-ID"/>
        </w:rPr>
      </w:pPr>
      <w:proofErr w:type="spellStart"/>
      <w:r>
        <w:rPr>
          <w:rFonts w:ascii="Times New Roman" w:hAnsi="Times New Roman" w:cs="Times New Roman"/>
          <w:lang w:val="en-US"/>
        </w:rPr>
        <w:t>Berdasarkan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hasil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uraian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diatas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ternyata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angka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tingkat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penyakit</w:t>
      </w:r>
      <w:proofErr w:type="spellEnd"/>
      <w:r>
        <w:rPr>
          <w:rFonts w:ascii="Times New Roman" w:hAnsi="Times New Roman" w:cs="Times New Roman"/>
          <w:lang w:val="en-US"/>
        </w:rPr>
        <w:t xml:space="preserve"> diabetes mellitus </w:t>
      </w:r>
      <w:proofErr w:type="spellStart"/>
      <w:r>
        <w:rPr>
          <w:rFonts w:ascii="Times New Roman" w:hAnsi="Times New Roman" w:cs="Times New Roman"/>
          <w:lang w:val="en-US"/>
        </w:rPr>
        <w:t>masih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tergolong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tinggi</w:t>
      </w:r>
      <w:proofErr w:type="spellEnd"/>
      <w:r>
        <w:rPr>
          <w:rFonts w:ascii="Times New Roman" w:hAnsi="Times New Roman" w:cs="Times New Roman"/>
          <w:lang w:val="en-US"/>
        </w:rPr>
        <w:t xml:space="preserve"> di </w:t>
      </w:r>
      <w:proofErr w:type="spellStart"/>
      <w:r>
        <w:rPr>
          <w:rFonts w:ascii="Times New Roman" w:hAnsi="Times New Roman" w:cs="Times New Roman"/>
          <w:lang w:val="en-US"/>
        </w:rPr>
        <w:t>kalangan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masyarakat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maka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itu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penulis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tertarik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lastRenderedPageBreak/>
        <w:t>mengambil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judul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karya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tulis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ilmiah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tentang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gambaran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tingkat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pengetahuan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pencegahan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ulkus</w:t>
      </w:r>
      <w:proofErr w:type="spellEnd"/>
      <w:r>
        <w:rPr>
          <w:rFonts w:ascii="Times New Roman" w:hAnsi="Times New Roman" w:cs="Times New Roman"/>
          <w:lang w:val="en-US"/>
        </w:rPr>
        <w:t xml:space="preserve"> diabetes mellitus di wilayah </w:t>
      </w:r>
      <w:proofErr w:type="spellStart"/>
      <w:r>
        <w:rPr>
          <w:rFonts w:ascii="Times New Roman" w:hAnsi="Times New Roman" w:cs="Times New Roman"/>
          <w:lang w:val="en-US"/>
        </w:rPr>
        <w:t>kerja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puskesmas</w:t>
      </w:r>
      <w:proofErr w:type="spellEnd"/>
      <w:r>
        <w:rPr>
          <w:rFonts w:ascii="Times New Roman" w:hAnsi="Times New Roman" w:cs="Times New Roman"/>
          <w:lang w:val="en-US"/>
        </w:rPr>
        <w:t xml:space="preserve"> Jetis </w:t>
      </w:r>
      <w:proofErr w:type="spellStart"/>
      <w:r>
        <w:rPr>
          <w:rFonts w:ascii="Times New Roman" w:hAnsi="Times New Roman" w:cs="Times New Roman"/>
          <w:lang w:val="en-US"/>
        </w:rPr>
        <w:t>Kabupaten</w:t>
      </w:r>
      <w:proofErr w:type="spellEnd"/>
      <w:r>
        <w:rPr>
          <w:rFonts w:ascii="Times New Roman" w:hAnsi="Times New Roman" w:cs="Times New Roman"/>
          <w:lang w:val="en-US"/>
        </w:rPr>
        <w:t xml:space="preserve"> Ponorogo”.</w:t>
      </w:r>
    </w:p>
    <w:p w14:paraId="3D95D64E" w14:textId="77777777" w:rsidR="00A73A8F" w:rsidRPr="00A73A8F" w:rsidRDefault="00A73A8F" w:rsidP="00A73A8F">
      <w:pPr>
        <w:pStyle w:val="Heading2"/>
        <w:numPr>
          <w:ilvl w:val="1"/>
          <w:numId w:val="5"/>
        </w:numPr>
        <w:tabs>
          <w:tab w:val="num" w:pos="360"/>
        </w:tabs>
        <w:spacing w:before="0" w:line="360" w:lineRule="auto"/>
        <w:ind w:left="426" w:hanging="426"/>
        <w:rPr>
          <w:rFonts w:ascii="Times New Roman" w:hAnsi="Times New Roman" w:cs="Times New Roman"/>
          <w:b/>
          <w:bCs/>
          <w:color w:val="auto"/>
          <w:sz w:val="24"/>
          <w:szCs w:val="24"/>
          <w:lang w:val="id-ID"/>
        </w:rPr>
      </w:pPr>
      <w:bookmarkStart w:id="4" w:name="_Toc227230468"/>
      <w:r w:rsidRPr="00A73A8F">
        <w:rPr>
          <w:rFonts w:ascii="Times New Roman" w:hAnsi="Times New Roman" w:cs="Times New Roman"/>
          <w:b/>
          <w:bCs/>
          <w:color w:val="auto"/>
          <w:sz w:val="24"/>
          <w:szCs w:val="24"/>
          <w:lang w:val="id-ID"/>
        </w:rPr>
        <w:t>Rumusan masalah</w:t>
      </w:r>
      <w:bookmarkEnd w:id="4"/>
    </w:p>
    <w:p w14:paraId="384B48ED" w14:textId="77777777" w:rsidR="00A73A8F" w:rsidRDefault="00A73A8F" w:rsidP="00A73A8F">
      <w:pPr>
        <w:pStyle w:val="ListParagraph"/>
        <w:spacing w:after="0" w:line="480" w:lineRule="auto"/>
        <w:ind w:left="426" w:firstLine="720"/>
        <w:jc w:val="both"/>
        <w:rPr>
          <w:rFonts w:ascii="Times New Roman" w:hAnsi="Times New Roman" w:cs="Times New Roman"/>
          <w:lang w:val="sv-SE"/>
        </w:rPr>
      </w:pPr>
      <w:r w:rsidRPr="009A11E1">
        <w:rPr>
          <w:rFonts w:ascii="Times New Roman" w:hAnsi="Times New Roman" w:cs="Times New Roman"/>
          <w:lang w:val="sv-SE"/>
        </w:rPr>
        <w:t>B</w:t>
      </w:r>
      <w:r w:rsidRPr="009A11E1">
        <w:rPr>
          <w:rFonts w:ascii="Times New Roman" w:hAnsi="Times New Roman" w:cs="Times New Roman"/>
          <w:lang w:val="id-ID"/>
        </w:rPr>
        <w:t>agaimana gambaran tingkat pengetahuan pencegahan ulkus diabetes mellitus</w:t>
      </w:r>
      <w:r w:rsidRPr="009A11E1">
        <w:rPr>
          <w:rFonts w:ascii="Times New Roman" w:hAnsi="Times New Roman" w:cs="Times New Roman"/>
          <w:lang w:val="sv-SE"/>
        </w:rPr>
        <w:t xml:space="preserve"> di wilayah kerja Puskesmas Jetis Tahun 2026</w:t>
      </w:r>
    </w:p>
    <w:p w14:paraId="12D6AD4A" w14:textId="77777777" w:rsidR="00A73A8F" w:rsidRPr="00A73A8F" w:rsidRDefault="00A73A8F" w:rsidP="00A73A8F">
      <w:pPr>
        <w:pStyle w:val="Heading2"/>
        <w:numPr>
          <w:ilvl w:val="1"/>
          <w:numId w:val="5"/>
        </w:numPr>
        <w:tabs>
          <w:tab w:val="num" w:pos="360"/>
        </w:tabs>
        <w:spacing w:before="0" w:line="360" w:lineRule="auto"/>
        <w:ind w:left="426" w:hanging="426"/>
        <w:rPr>
          <w:rFonts w:ascii="Times New Roman" w:hAnsi="Times New Roman" w:cs="Times New Roman"/>
          <w:b/>
          <w:bCs/>
          <w:color w:val="auto"/>
          <w:sz w:val="24"/>
          <w:szCs w:val="24"/>
          <w:lang w:val="id-ID"/>
        </w:rPr>
      </w:pPr>
      <w:bookmarkStart w:id="5" w:name="_Toc227230469"/>
      <w:r w:rsidRPr="00A73A8F">
        <w:rPr>
          <w:rFonts w:ascii="Times New Roman" w:hAnsi="Times New Roman" w:cs="Times New Roman"/>
          <w:b/>
          <w:bCs/>
          <w:color w:val="auto"/>
          <w:sz w:val="24"/>
          <w:szCs w:val="24"/>
          <w:lang w:val="id-ID"/>
        </w:rPr>
        <w:t>Tujuan penulisan</w:t>
      </w:r>
      <w:bookmarkEnd w:id="5"/>
    </w:p>
    <w:p w14:paraId="268C941D" w14:textId="51D4B1B9" w:rsidR="00A73A8F" w:rsidRPr="00A73A8F" w:rsidRDefault="00A73A8F" w:rsidP="00A73A8F">
      <w:pPr>
        <w:pStyle w:val="ListParagraph"/>
        <w:numPr>
          <w:ilvl w:val="0"/>
          <w:numId w:val="1"/>
        </w:numPr>
        <w:spacing w:line="480" w:lineRule="auto"/>
        <w:ind w:left="709"/>
        <w:jc w:val="both"/>
        <w:rPr>
          <w:rFonts w:ascii="Times New Roman" w:hAnsi="Times New Roman" w:cs="Times New Roman"/>
          <w:lang w:val="id-ID"/>
        </w:rPr>
      </w:pPr>
      <w:r w:rsidRPr="00A73A8F">
        <w:rPr>
          <w:rFonts w:ascii="Times New Roman" w:hAnsi="Times New Roman" w:cs="Times New Roman"/>
          <w:b/>
          <w:bCs/>
          <w:lang w:val="id-ID"/>
        </w:rPr>
        <w:t>Tujuan umum</w:t>
      </w:r>
    </w:p>
    <w:p w14:paraId="7A1AEE81" w14:textId="77777777" w:rsidR="00A73A8F" w:rsidRPr="00C83FD8" w:rsidRDefault="00A73A8F" w:rsidP="00A73A8F">
      <w:pPr>
        <w:pStyle w:val="ListParagraph"/>
        <w:spacing w:line="480" w:lineRule="auto"/>
        <w:ind w:left="709" w:firstLine="480"/>
        <w:jc w:val="both"/>
        <w:rPr>
          <w:rFonts w:ascii="Times New Roman" w:hAnsi="Times New Roman" w:cs="Times New Roman"/>
          <w:lang w:val="sv-SE"/>
        </w:rPr>
      </w:pPr>
      <w:r w:rsidRPr="009A11E1">
        <w:rPr>
          <w:rFonts w:ascii="Times New Roman" w:hAnsi="Times New Roman" w:cs="Times New Roman"/>
          <w:lang w:val="id-ID"/>
        </w:rPr>
        <w:t>Penelitian ini ber</w:t>
      </w:r>
      <w:r w:rsidRPr="009A11E1">
        <w:rPr>
          <w:rFonts w:ascii="Times New Roman" w:hAnsi="Times New Roman" w:cs="Times New Roman"/>
          <w:lang w:val="sv-SE"/>
        </w:rPr>
        <w:t>t</w:t>
      </w:r>
      <w:r w:rsidRPr="009A11E1">
        <w:rPr>
          <w:rFonts w:ascii="Times New Roman" w:hAnsi="Times New Roman" w:cs="Times New Roman"/>
          <w:lang w:val="id-ID"/>
        </w:rPr>
        <w:t>ujuan untuk mengetahui gambaran tingkat pengetahuan pencegahan ulkus diabetes mellitus</w:t>
      </w:r>
      <w:r w:rsidRPr="009A11E1">
        <w:rPr>
          <w:rFonts w:ascii="Times New Roman" w:hAnsi="Times New Roman" w:cs="Times New Roman"/>
          <w:lang w:val="sv-SE"/>
        </w:rPr>
        <w:t xml:space="preserve"> di wilayah kerja Puskesmas Jetis Tahun 2026</w:t>
      </w:r>
    </w:p>
    <w:p w14:paraId="763CC020" w14:textId="77777777" w:rsidR="00A73A8F" w:rsidRPr="009A11E1" w:rsidRDefault="00A73A8F" w:rsidP="00A73A8F">
      <w:pPr>
        <w:pStyle w:val="ListParagraph"/>
        <w:numPr>
          <w:ilvl w:val="0"/>
          <w:numId w:val="1"/>
        </w:numPr>
        <w:spacing w:line="480" w:lineRule="auto"/>
        <w:ind w:left="709"/>
        <w:jc w:val="both"/>
        <w:rPr>
          <w:rFonts w:ascii="Times New Roman" w:hAnsi="Times New Roman" w:cs="Times New Roman"/>
          <w:b/>
          <w:bCs/>
          <w:lang w:val="id-ID"/>
        </w:rPr>
      </w:pPr>
      <w:r w:rsidRPr="009A11E1">
        <w:rPr>
          <w:rFonts w:ascii="Times New Roman" w:hAnsi="Times New Roman" w:cs="Times New Roman"/>
          <w:b/>
          <w:bCs/>
          <w:lang w:val="id-ID"/>
        </w:rPr>
        <w:t>Tujuan khusus</w:t>
      </w:r>
    </w:p>
    <w:p w14:paraId="1F8162B1" w14:textId="77777777" w:rsidR="00A73A8F" w:rsidRPr="00A73A8F" w:rsidRDefault="00A73A8F" w:rsidP="00A73A8F">
      <w:pPr>
        <w:pStyle w:val="ListParagraph"/>
        <w:numPr>
          <w:ilvl w:val="0"/>
          <w:numId w:val="2"/>
        </w:numPr>
        <w:spacing w:line="480" w:lineRule="auto"/>
        <w:ind w:left="1134"/>
        <w:jc w:val="both"/>
        <w:rPr>
          <w:rFonts w:ascii="Times New Roman" w:hAnsi="Times New Roman" w:cs="Times New Roman"/>
          <w:lang w:val="id-ID"/>
        </w:rPr>
      </w:pPr>
      <w:r w:rsidRPr="009A11E1">
        <w:rPr>
          <w:rFonts w:ascii="Times New Roman" w:hAnsi="Times New Roman" w:cs="Times New Roman"/>
          <w:lang w:val="sv-SE"/>
        </w:rPr>
        <w:t>Untuk mengetahui gambaran karakteristik pada pasien diabetes mellitus di wilayah kerja Puseksmas Jetis tahun 2026.</w:t>
      </w:r>
    </w:p>
    <w:p w14:paraId="00050622" w14:textId="5AAFA608" w:rsidR="00A73A8F" w:rsidRPr="00A73A8F" w:rsidRDefault="00A73A8F" w:rsidP="00A73A8F">
      <w:pPr>
        <w:pStyle w:val="ListParagraph"/>
        <w:numPr>
          <w:ilvl w:val="0"/>
          <w:numId w:val="2"/>
        </w:numPr>
        <w:spacing w:line="480" w:lineRule="auto"/>
        <w:ind w:left="1134"/>
        <w:jc w:val="both"/>
        <w:rPr>
          <w:rFonts w:ascii="Times New Roman" w:hAnsi="Times New Roman" w:cs="Times New Roman"/>
          <w:lang w:val="id-ID"/>
        </w:rPr>
      </w:pPr>
      <w:r w:rsidRPr="00A73A8F">
        <w:rPr>
          <w:rFonts w:ascii="Times New Roman" w:hAnsi="Times New Roman" w:cs="Times New Roman"/>
          <w:lang w:val="sv-SE"/>
        </w:rPr>
        <w:t xml:space="preserve">Untuk mengetahui gambaran </w:t>
      </w:r>
      <w:r w:rsidRPr="00A73A8F">
        <w:rPr>
          <w:rFonts w:ascii="Times New Roman" w:hAnsi="Times New Roman" w:cs="Times New Roman"/>
          <w:lang w:val="id-ID"/>
        </w:rPr>
        <w:t>tingkat pengetahuan pencegahan ulkus diabetes mellitus</w:t>
      </w:r>
      <w:r w:rsidRPr="00A73A8F">
        <w:rPr>
          <w:rFonts w:ascii="Times New Roman" w:hAnsi="Times New Roman" w:cs="Times New Roman"/>
          <w:lang w:val="sv-SE"/>
        </w:rPr>
        <w:t xml:space="preserve"> di wilayah kerja puskesmas Jetis tahun 2026.</w:t>
      </w:r>
    </w:p>
    <w:p w14:paraId="22FB4547" w14:textId="77777777" w:rsidR="00A73A8F" w:rsidRDefault="00A73A8F" w:rsidP="00A73A8F">
      <w:pPr>
        <w:pStyle w:val="Heading2"/>
        <w:numPr>
          <w:ilvl w:val="1"/>
          <w:numId w:val="5"/>
        </w:numPr>
        <w:tabs>
          <w:tab w:val="num" w:pos="360"/>
        </w:tabs>
        <w:spacing w:before="0" w:line="360" w:lineRule="auto"/>
        <w:ind w:left="426" w:hanging="426"/>
        <w:rPr>
          <w:rFonts w:ascii="Times New Roman" w:hAnsi="Times New Roman" w:cs="Times New Roman"/>
          <w:b/>
          <w:bCs/>
          <w:color w:val="auto"/>
          <w:sz w:val="24"/>
          <w:szCs w:val="24"/>
          <w:lang w:val="id-ID"/>
        </w:rPr>
      </w:pPr>
      <w:bookmarkStart w:id="6" w:name="_Toc227230470"/>
      <w:r w:rsidRPr="00A73A8F">
        <w:rPr>
          <w:rFonts w:ascii="Times New Roman" w:hAnsi="Times New Roman" w:cs="Times New Roman"/>
          <w:b/>
          <w:bCs/>
          <w:color w:val="auto"/>
          <w:sz w:val="24"/>
          <w:szCs w:val="24"/>
          <w:lang w:val="id-ID"/>
        </w:rPr>
        <w:t>Manfaat Penelitian</w:t>
      </w:r>
      <w:bookmarkEnd w:id="6"/>
    </w:p>
    <w:p w14:paraId="2D031DA2" w14:textId="7E63EC22" w:rsidR="00A73A8F" w:rsidRPr="00A73A8F" w:rsidRDefault="00A73A8F" w:rsidP="00A73A8F">
      <w:pPr>
        <w:pStyle w:val="Heading2"/>
        <w:numPr>
          <w:ilvl w:val="3"/>
          <w:numId w:val="2"/>
        </w:numPr>
        <w:spacing w:before="0" w:line="360" w:lineRule="auto"/>
        <w:ind w:left="709"/>
        <w:rPr>
          <w:rFonts w:ascii="Times New Roman" w:hAnsi="Times New Roman" w:cs="Times New Roman"/>
          <w:b/>
          <w:bCs/>
          <w:color w:val="auto"/>
          <w:sz w:val="24"/>
          <w:szCs w:val="24"/>
          <w:lang w:val="id-ID"/>
        </w:rPr>
      </w:pPr>
      <w:r w:rsidRPr="00A73A8F">
        <w:rPr>
          <w:rFonts w:ascii="Times New Roman" w:hAnsi="Times New Roman" w:cs="Times New Roman"/>
          <w:color w:val="auto"/>
          <w:sz w:val="24"/>
          <w:szCs w:val="24"/>
          <w:lang w:val="id-ID"/>
        </w:rPr>
        <w:t>Bagi peneliti</w:t>
      </w:r>
    </w:p>
    <w:p w14:paraId="0EED7CD7" w14:textId="2013A73A" w:rsidR="00A73A8F" w:rsidRPr="00A73A8F" w:rsidRDefault="00A73A8F" w:rsidP="00A73A8F">
      <w:pPr>
        <w:pStyle w:val="ListParagraph"/>
        <w:spacing w:after="0" w:line="480" w:lineRule="auto"/>
        <w:ind w:left="709" w:firstLine="720"/>
        <w:jc w:val="both"/>
        <w:rPr>
          <w:rFonts w:ascii="Times New Roman" w:hAnsi="Times New Roman" w:cs="Times New Roman"/>
          <w:lang w:val="id-ID"/>
        </w:rPr>
      </w:pPr>
      <w:r w:rsidRPr="00A73A8F">
        <w:rPr>
          <w:rFonts w:ascii="Times New Roman" w:hAnsi="Times New Roman" w:cs="Times New Roman"/>
          <w:lang w:val="id-ID"/>
        </w:rPr>
        <w:t>Diharapkan hasil penelitian ini dapat di jadikan sebagai tambahan  ilmu pengetahuan mengenai pencegahan ulkus kaki diabetikum, sekaligus sebagai bahan masukan untuk peneliti selanjutnya.</w:t>
      </w:r>
    </w:p>
    <w:p w14:paraId="47DAF8B4" w14:textId="77777777" w:rsidR="00A73A8F" w:rsidRPr="00A73A8F" w:rsidRDefault="00A73A8F" w:rsidP="00A73A8F">
      <w:pPr>
        <w:pStyle w:val="Heading2"/>
        <w:numPr>
          <w:ilvl w:val="3"/>
          <w:numId w:val="2"/>
        </w:numPr>
        <w:spacing w:before="0" w:after="0" w:line="360" w:lineRule="auto"/>
        <w:ind w:left="709"/>
        <w:rPr>
          <w:rFonts w:ascii="Times New Roman" w:hAnsi="Times New Roman" w:cs="Times New Roman"/>
          <w:color w:val="auto"/>
          <w:sz w:val="24"/>
          <w:szCs w:val="24"/>
          <w:lang w:val="id-ID"/>
        </w:rPr>
      </w:pPr>
      <w:r w:rsidRPr="00A73A8F">
        <w:rPr>
          <w:rFonts w:ascii="Times New Roman" w:hAnsi="Times New Roman" w:cs="Times New Roman"/>
          <w:color w:val="auto"/>
          <w:sz w:val="24"/>
          <w:szCs w:val="24"/>
          <w:lang w:val="id-ID"/>
        </w:rPr>
        <w:t>Bagi penderita</w:t>
      </w:r>
    </w:p>
    <w:p w14:paraId="5F30FFDE" w14:textId="77777777" w:rsidR="00A73A8F" w:rsidRDefault="00A73A8F" w:rsidP="00A73A8F">
      <w:pPr>
        <w:pStyle w:val="ListParagraph"/>
        <w:spacing w:after="0" w:line="480" w:lineRule="auto"/>
        <w:ind w:left="709" w:firstLine="720"/>
        <w:jc w:val="both"/>
        <w:rPr>
          <w:rFonts w:ascii="Times New Roman" w:hAnsi="Times New Roman" w:cs="Times New Roman"/>
          <w:lang w:val="id-ID"/>
        </w:rPr>
      </w:pPr>
      <w:r>
        <w:rPr>
          <w:rFonts w:ascii="Times New Roman" w:hAnsi="Times New Roman" w:cs="Times New Roman"/>
          <w:lang w:val="id-ID"/>
        </w:rPr>
        <w:t xml:space="preserve">Hasil penelitian ini untuk membantu penderita diabetes mellitus memahami resiko ulkus kaki, sehingga mendrong pengelolaan gula darah yang lebih baik dan perawatan kaki harian seperti pemeriksaan rutin, menjaga kebersihan, serta pemilihan alas kaki yang tepat. </w:t>
      </w:r>
    </w:p>
    <w:p w14:paraId="4EC3D50F" w14:textId="77777777" w:rsidR="00A73A8F" w:rsidRDefault="00A73A8F" w:rsidP="00A73A8F">
      <w:pPr>
        <w:pStyle w:val="ListParagraph"/>
        <w:spacing w:after="0" w:line="480" w:lineRule="auto"/>
        <w:ind w:left="709" w:firstLine="720"/>
        <w:jc w:val="both"/>
        <w:rPr>
          <w:rFonts w:ascii="Times New Roman" w:hAnsi="Times New Roman" w:cs="Times New Roman"/>
          <w:lang w:val="id-ID"/>
        </w:rPr>
      </w:pPr>
    </w:p>
    <w:p w14:paraId="073898EF" w14:textId="77777777" w:rsidR="00A73A8F" w:rsidRDefault="00A73A8F" w:rsidP="00A73A8F">
      <w:pPr>
        <w:pStyle w:val="ListParagraph"/>
        <w:spacing w:after="0" w:line="480" w:lineRule="auto"/>
        <w:ind w:left="709" w:firstLine="720"/>
        <w:jc w:val="both"/>
        <w:rPr>
          <w:rFonts w:ascii="Times New Roman" w:hAnsi="Times New Roman" w:cs="Times New Roman"/>
          <w:lang w:val="id-ID"/>
        </w:rPr>
      </w:pPr>
    </w:p>
    <w:p w14:paraId="00D5263A" w14:textId="49BB6BE2" w:rsidR="00A73A8F" w:rsidRPr="00A73A8F" w:rsidRDefault="00A73A8F" w:rsidP="00A73A8F">
      <w:pPr>
        <w:pStyle w:val="ListParagraph"/>
        <w:numPr>
          <w:ilvl w:val="3"/>
          <w:numId w:val="2"/>
        </w:numPr>
        <w:spacing w:after="0" w:line="480" w:lineRule="auto"/>
        <w:jc w:val="both"/>
        <w:rPr>
          <w:rFonts w:ascii="Times New Roman" w:hAnsi="Times New Roman" w:cs="Times New Roman"/>
          <w:lang w:val="id-ID"/>
        </w:rPr>
      </w:pPr>
      <w:r w:rsidRPr="00A73A8F">
        <w:rPr>
          <w:rFonts w:ascii="Times New Roman" w:hAnsi="Times New Roman" w:cs="Times New Roman"/>
          <w:lang w:val="id-ID"/>
        </w:rPr>
        <w:lastRenderedPageBreak/>
        <w:t>Bagi institusi Pendidikan</w:t>
      </w:r>
    </w:p>
    <w:p w14:paraId="64FBADFB" w14:textId="77777777" w:rsidR="00A73A8F" w:rsidRDefault="00A73A8F" w:rsidP="00A73A8F">
      <w:pPr>
        <w:pStyle w:val="ListParagraph"/>
        <w:spacing w:after="0" w:line="480" w:lineRule="auto"/>
        <w:ind w:left="709" w:firstLine="720"/>
        <w:jc w:val="both"/>
        <w:rPr>
          <w:rFonts w:ascii="Times New Roman" w:hAnsi="Times New Roman" w:cs="Times New Roman"/>
          <w:lang w:val="id-ID"/>
        </w:rPr>
      </w:pPr>
      <w:r w:rsidRPr="009A11E1">
        <w:rPr>
          <w:rFonts w:ascii="Times New Roman" w:hAnsi="Times New Roman" w:cs="Times New Roman"/>
          <w:lang w:val="id-ID"/>
        </w:rPr>
        <w:t>Hasil penelitian ini diharapkan dapat menjadi sumber data dan bahan refrensi kepustakaan, serta memberikan kontribusi dalam pengembangan ilmu pengetahuan dibidang kesehatan khususnya keperawatan, terkait gambaran pola tidur pada penderita diabetes mellitus.</w:t>
      </w:r>
    </w:p>
    <w:p w14:paraId="7C4200E0" w14:textId="0E5CBC88" w:rsidR="00A73A8F" w:rsidRPr="00A73A8F" w:rsidRDefault="00A73A8F" w:rsidP="00A73A8F">
      <w:pPr>
        <w:pStyle w:val="ListParagraph"/>
        <w:numPr>
          <w:ilvl w:val="3"/>
          <w:numId w:val="2"/>
        </w:numPr>
        <w:spacing w:after="0" w:line="480" w:lineRule="auto"/>
        <w:jc w:val="both"/>
        <w:rPr>
          <w:rFonts w:ascii="Times New Roman" w:hAnsi="Times New Roman" w:cs="Times New Roman"/>
          <w:lang w:val="id-ID"/>
        </w:rPr>
      </w:pPr>
      <w:r w:rsidRPr="00A73A8F">
        <w:rPr>
          <w:rFonts w:ascii="Times New Roman" w:hAnsi="Times New Roman" w:cs="Times New Roman"/>
          <w:lang w:val="id-ID"/>
        </w:rPr>
        <w:t xml:space="preserve">Bagi institusi tempat penelitian </w:t>
      </w:r>
    </w:p>
    <w:p w14:paraId="0B288D0C" w14:textId="77777777" w:rsidR="00A73A8F" w:rsidRDefault="00A73A8F" w:rsidP="00A73A8F">
      <w:pPr>
        <w:pStyle w:val="ListParagraph"/>
        <w:spacing w:after="0" w:line="480" w:lineRule="auto"/>
        <w:ind w:left="709" w:firstLine="720"/>
        <w:jc w:val="both"/>
        <w:rPr>
          <w:rFonts w:ascii="Times New Roman" w:hAnsi="Times New Roman" w:cs="Times New Roman"/>
          <w:lang w:val="sv-SE"/>
        </w:rPr>
      </w:pPr>
      <w:r w:rsidRPr="009A11E1">
        <w:rPr>
          <w:rFonts w:ascii="Times New Roman" w:hAnsi="Times New Roman" w:cs="Times New Roman"/>
          <w:lang w:val="id-ID"/>
        </w:rPr>
        <w:t xml:space="preserve">Penelitian ini diharapkan dapat digunakan sebagai data pendukung dalam penyusunan kebijakan atau program promosi kesehatan, terutama dalam upaya pencegahan ulkus diabetikum. </w:t>
      </w:r>
      <w:r w:rsidRPr="009A11E1">
        <w:rPr>
          <w:rFonts w:ascii="Times New Roman" w:hAnsi="Times New Roman" w:cs="Times New Roman"/>
          <w:lang w:val="sv-SE"/>
        </w:rPr>
        <w:t>Institusi Penelitian dapat memanfaatkan hasil penelitian ini sebagai sarana untuk meningkatkan mutu layanan preventif dan promotive.</w:t>
      </w:r>
    </w:p>
    <w:p w14:paraId="594C8C1E" w14:textId="77777777" w:rsidR="00E3204D" w:rsidRDefault="00E3204D"/>
    <w:sectPr w:rsidR="00E320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623F"/>
    <w:multiLevelType w:val="hybridMultilevel"/>
    <w:tmpl w:val="EB9E93CA"/>
    <w:lvl w:ilvl="0" w:tplc="BE206542">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1" w15:restartNumberingAfterBreak="0">
    <w:nsid w:val="329B2A30"/>
    <w:multiLevelType w:val="multilevel"/>
    <w:tmpl w:val="7D80110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3A24328A"/>
    <w:multiLevelType w:val="hybridMultilevel"/>
    <w:tmpl w:val="CD1669EA"/>
    <w:lvl w:ilvl="0" w:tplc="9B22E89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 w15:restartNumberingAfterBreak="0">
    <w:nsid w:val="55987046"/>
    <w:multiLevelType w:val="hybridMultilevel"/>
    <w:tmpl w:val="18D8929A"/>
    <w:lvl w:ilvl="0" w:tplc="73F05472">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4" w15:restartNumberingAfterBreak="0">
    <w:nsid w:val="5C643D78"/>
    <w:multiLevelType w:val="hybridMultilevel"/>
    <w:tmpl w:val="BA8C3AB2"/>
    <w:lvl w:ilvl="0" w:tplc="5A90E23A">
      <w:start w:val="1"/>
      <w:numFmt w:val="lowerLetter"/>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0A222C22">
      <w:start w:val="1"/>
      <w:numFmt w:val="decimal"/>
      <w:lvlText w:val="%4."/>
      <w:lvlJc w:val="left"/>
      <w:pPr>
        <w:ind w:left="786" w:hanging="360"/>
      </w:pPr>
      <w:rPr>
        <w:b w:val="0"/>
        <w:bCs w:val="0"/>
      </w:r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5" w15:restartNumberingAfterBreak="0">
    <w:nsid w:val="71C678DB"/>
    <w:multiLevelType w:val="hybridMultilevel"/>
    <w:tmpl w:val="662C0868"/>
    <w:lvl w:ilvl="0" w:tplc="F078BF4C">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31087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89702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1164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8570441">
    <w:abstractNumId w:val="5"/>
  </w:num>
  <w:num w:numId="5" w16cid:durableId="807164484">
    <w:abstractNumId w:val="1"/>
  </w:num>
  <w:num w:numId="6" w16cid:durableId="1457215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8F"/>
    <w:rsid w:val="002C3C05"/>
    <w:rsid w:val="005A002A"/>
    <w:rsid w:val="00632F57"/>
    <w:rsid w:val="00681087"/>
    <w:rsid w:val="007F5995"/>
    <w:rsid w:val="00A73A8F"/>
    <w:rsid w:val="00E320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BCC9"/>
  <w15:chartTrackingRefBased/>
  <w15:docId w15:val="{25EE8D82-1ABE-4764-9D5B-11D1737B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A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73A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3A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3A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3A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3A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A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A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A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A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73A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3A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3A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3A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3A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A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A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A8F"/>
    <w:rPr>
      <w:rFonts w:eastAsiaTheme="majorEastAsia" w:cstheme="majorBidi"/>
      <w:color w:val="272727" w:themeColor="text1" w:themeTint="D8"/>
    </w:rPr>
  </w:style>
  <w:style w:type="paragraph" w:styleId="Title">
    <w:name w:val="Title"/>
    <w:basedOn w:val="Normal"/>
    <w:next w:val="Normal"/>
    <w:link w:val="TitleChar"/>
    <w:uiPriority w:val="10"/>
    <w:qFormat/>
    <w:rsid w:val="00A73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A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A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A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A8F"/>
    <w:pPr>
      <w:spacing w:before="160"/>
      <w:jc w:val="center"/>
    </w:pPr>
    <w:rPr>
      <w:i/>
      <w:iCs/>
      <w:color w:val="404040" w:themeColor="text1" w:themeTint="BF"/>
    </w:rPr>
  </w:style>
  <w:style w:type="character" w:customStyle="1" w:styleId="QuoteChar">
    <w:name w:val="Quote Char"/>
    <w:basedOn w:val="DefaultParagraphFont"/>
    <w:link w:val="Quote"/>
    <w:uiPriority w:val="29"/>
    <w:rsid w:val="00A73A8F"/>
    <w:rPr>
      <w:i/>
      <w:iCs/>
      <w:color w:val="404040" w:themeColor="text1" w:themeTint="BF"/>
    </w:rPr>
  </w:style>
  <w:style w:type="paragraph" w:styleId="ListParagraph">
    <w:name w:val="List Paragraph"/>
    <w:basedOn w:val="Normal"/>
    <w:uiPriority w:val="34"/>
    <w:qFormat/>
    <w:rsid w:val="00A73A8F"/>
    <w:pPr>
      <w:ind w:left="720"/>
      <w:contextualSpacing/>
    </w:pPr>
  </w:style>
  <w:style w:type="character" w:styleId="IntenseEmphasis">
    <w:name w:val="Intense Emphasis"/>
    <w:basedOn w:val="DefaultParagraphFont"/>
    <w:uiPriority w:val="21"/>
    <w:qFormat/>
    <w:rsid w:val="00A73A8F"/>
    <w:rPr>
      <w:i/>
      <w:iCs/>
      <w:color w:val="2F5496" w:themeColor="accent1" w:themeShade="BF"/>
    </w:rPr>
  </w:style>
  <w:style w:type="paragraph" w:styleId="IntenseQuote">
    <w:name w:val="Intense Quote"/>
    <w:basedOn w:val="Normal"/>
    <w:next w:val="Normal"/>
    <w:link w:val="IntenseQuoteChar"/>
    <w:uiPriority w:val="30"/>
    <w:qFormat/>
    <w:rsid w:val="00A73A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3A8F"/>
    <w:rPr>
      <w:i/>
      <w:iCs/>
      <w:color w:val="2F5496" w:themeColor="accent1" w:themeShade="BF"/>
    </w:rPr>
  </w:style>
  <w:style w:type="character" w:styleId="IntenseReference">
    <w:name w:val="Intense Reference"/>
    <w:basedOn w:val="DefaultParagraphFont"/>
    <w:uiPriority w:val="32"/>
    <w:qFormat/>
    <w:rsid w:val="00A73A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suc21</b:Tag>
    <b:SourceType>JournalArticle</b:SourceType>
    <b:Guid>{A8D43253-9F1A-4DAF-B2A7-346C1847DD0D}</b:Guid>
    <b:Author>
      <b:Author>
        <b:NameList>
          <b:Person>
            <b:Last>WHO dalam Sucitawati</b:Last>
            <b:First>i</b:First>
            <b:Middle>gusti ayu</b:Middle>
          </b:Person>
        </b:NameList>
      </b:Author>
    </b:Author>
    <b:Title>ulkus dibetikum pada pasien diabetes</b:Title>
    <b:Year>2021</b:Year>
    <b:City>denpasar</b:City>
    <b:JournalName>google scholer</b:JournalName>
    <b:Pages>3-4</b:Pages>
    <b:RefOrder>1</b:RefOrder>
  </b:Source>
  <b:Source>
    <b:Tag>Eva21</b:Tag>
    <b:SourceType>JournalArticle</b:SourceType>
    <b:Guid>{5A60269A-EA93-4F31-9A09-37B78EF90235}</b:Guid>
    <b:Title>GAMBARAN TINGKAT PENGETAHUAN TENTANG PENCEGAHAN LUKA PADA PENDERITA DIABETES MELLITUS (DM)</b:Title>
    <b:Year>2021</b:Year>
    <b:Author>
      <b:Author>
        <b:NameList>
          <b:Person>
            <b:Last>Oktaviani</b:Last>
            <b:First>Eva</b:First>
          </b:Person>
        </b:NameList>
      </b:Author>
    </b:Author>
    <b:JournalName>JURNAL ILMIAH KESEHATAN RUSTIDA</b:JournalName>
    <b:Pages>151</b:Pages>
    <b:RefOrder>2</b:RefOrder>
  </b:Source>
  <b:Source>
    <b:Tag>WHO24</b:Tag>
    <b:SourceType>JournalArticle</b:SourceType>
    <b:Guid>{8C7CEEC6-412E-4F15-AC19-B504ABD4E016}</b:Guid>
    <b:Author>
      <b:Author>
        <b:NameList>
          <b:Person>
            <b:Last>WHO</b:Last>
          </b:Person>
        </b:NameList>
      </b:Author>
    </b:Author>
    <b:Title>DIABETES</b:Title>
    <b:JournalName>world health organization</b:JournalName>
    <b:Year>2024</b:Year>
    <b:RefOrder>3</b:RefOrder>
  </b:Source>
  <b:Source>
    <b:Tag>fed24</b:Tag>
    <b:SourceType>InternetSite</b:SourceType>
    <b:Guid>{0F4668BB-0FBB-4D59-B79F-0A3719E9713B}</b:Guid>
    <b:Author>
      <b:Author>
        <b:NameList>
          <b:Person>
            <b:Last>IDF</b:Last>
          </b:Person>
        </b:NameList>
      </b:Author>
    </b:Author>
    <b:Title>Diabetes di Indonesia (2024)</b:Title>
    <b:Year>2024</b:Year>
    <b:URL>https://idf.org/our-network/regions-and-members/western-pacific/members/indonesia/</b:URL>
    <b:RefOrder>4</b:RefOrder>
  </b:Source>
  <b:Source>
    <b:Tag>Len24</b:Tag>
    <b:SourceType>JournalArticle</b:SourceType>
    <b:Guid>{100081A9-87F2-4F8A-8BA0-9867C5EAF0A5}</b:Guid>
    <b:Author>
      <b:Author>
        <b:NameList>
          <b:Person>
            <b:Last>Lenny Putri Yunita Gayatri</b:Last>
            <b:First>Binti</b:First>
            <b:Middle>Yunariyah, Roudlotul Jannah</b:Middle>
          </b:Person>
        </b:NameList>
      </b:Author>
    </b:Author>
    <b:Title>PENGETAHUAN PENDERITA DIABETES MELITUS TENTANG</b:Title>
    <b:JournalName>Jurnal Ilmu Kesehatan Mandira Cendikia </b:JournalName>
    <b:Year>2024</b:Year>
    <b:Pages>30</b:Pages>
    <b:RefOrder>5</b:RefOrder>
  </b:Source>
  <b:Source>
    <b:Tag>din22</b:Tag>
    <b:SourceType>Book</b:SourceType>
    <b:Guid>{70FD48F8-C1E7-4975-8E21-B551658ABF99}</b:Guid>
    <b:Title>profil kesehatan kabupaten ponorogo tahun 2022</b:Title>
    <b:Year>2022</b:Year>
    <b:Pages>42</b:Pages>
    <b:Author>
      <b:Author>
        <b:Corporate>Dinkes Ponorogo</b:Corporate>
      </b:Author>
    </b:Author>
    <b:City>ponorogo</b:City>
    <b:Publisher>dinas kesehatan kabupaten ponorogo</b:Publisher>
    <b:RefOrder>6</b:RefOrder>
  </b:Source>
  <b:Source>
    <b:Tag>lel21</b:Tag>
    <b:SourceType>JournalArticle</b:SourceType>
    <b:Guid>{373A9D84-D54B-4B58-AB8D-956E483BB87C}</b:Guid>
    <b:Title>analisis hubungan kadar glukosa darah dengan terjadinya ganggren pda pasien diabetes mellitus tipe 2 di rsud batara guru belopa</b:Title>
    <b:Year>2021</b:Year>
    <b:Author>
      <b:Author>
        <b:NameList>
          <b:Person>
            <b:Last>Lellu</b:Last>
            <b:First>A</b:First>
          </b:Person>
        </b:NameList>
      </b:Author>
    </b:Author>
    <b:JournalName>jurnal kesehatan lawu raya</b:JournalName>
    <b:Pages>51-55</b:Pages>
    <b:RefOrder>7</b:RefOrder>
  </b:Source>
  <b:Source>
    <b:Tag>BIN24</b:Tag>
    <b:SourceType>JournalArticle</b:SourceType>
    <b:Guid>{CC8582EA-45BE-4168-A0B3-6552B4F7C5A1}</b:Guid>
    <b:Author>
      <b:Author>
        <b:NameList>
          <b:Person>
            <b:Last>Yunirah</b:Last>
            <b:First>Binti</b:First>
          </b:Person>
        </b:NameList>
      </b:Author>
    </b:Author>
    <b:Title>PENGETAHUAN PENDERITA DIABETES MELITUS TENTANG</b:Title>
    <b:JournalName>Jurnal Ilmu Kesehatan Mandira Cendikia</b:JournalName>
    <b:Year>2024</b:Year>
    <b:Pages>31</b:Pages>
    <b:RefOrder>8</b:RefOrder>
  </b:Source>
  <b:Source>
    <b:Tag>Nis20</b:Tag>
    <b:SourceType>JournalArticle</b:SourceType>
    <b:Guid>{5DCB225C-96DC-4FE9-815D-156BA99CB606}</b:Guid>
    <b:Title>GAMBARAN PENGETAHUAN PASIEN MENGENAI</b:Title>
    <b:Year>2020</b:Year>
    <b:Pages>4-5</b:Pages>
    <b:Author>
      <b:Author>
        <b:NameList>
          <b:Person>
            <b:Last>Nisa</b:Last>
            <b:First>Khaira</b:First>
            <b:Middle>Khoirun</b:Middle>
          </b:Person>
        </b:NameList>
      </b:Author>
    </b:Author>
    <b:RefOrder>9</b:RefOrder>
  </b:Source>
</b:Sources>
</file>

<file path=customXml/itemProps1.xml><?xml version="1.0" encoding="utf-8"?>
<ds:datastoreItem xmlns:ds="http://schemas.openxmlformats.org/officeDocument/2006/customXml" ds:itemID="{6C626404-9480-4258-9743-7B3B7C74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1183</Words>
  <Characters>6747</Characters>
  <Application>Microsoft Office Word</Application>
  <DocSecurity>0</DocSecurity>
  <Lines>56</Lines>
  <Paragraphs>15</Paragraphs>
  <ScaleCrop>false</ScaleCrop>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2026-09-02T06:16:00Z</dcterms:created>
  <dcterms:modified xsi:type="dcterms:W3CDTF">2026-09-02T06:34:00Z</dcterms:modified>
</cp:coreProperties>
</file>