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AF939" w14:textId="77777777" w:rsidR="000111C2" w:rsidRPr="000111C2" w:rsidRDefault="000111C2" w:rsidP="000111C2">
      <w:pPr>
        <w:keepNext/>
        <w:keepLines/>
        <w:spacing w:before="2" w:after="0" w:line="360" w:lineRule="auto"/>
        <w:ind w:left="432"/>
        <w:jc w:val="center"/>
        <w:outlineLvl w:val="0"/>
        <w:rPr>
          <w:rFonts w:ascii="Times New Roman" w:eastAsiaTheme="majorEastAsia" w:hAnsi="Times New Roman" w:cstheme="majorBidi"/>
          <w:b/>
          <w:bCs/>
          <w:sz w:val="24"/>
          <w:szCs w:val="32"/>
        </w:rPr>
      </w:pPr>
      <w:bookmarkStart w:id="0" w:name="_Toc192792396"/>
      <w:bookmarkStart w:id="1" w:name="_Toc199357334"/>
      <w:r w:rsidRPr="000111C2">
        <w:rPr>
          <w:rFonts w:ascii="Times New Roman" w:eastAsiaTheme="majorEastAsia" w:hAnsi="Times New Roman" w:cstheme="majorBidi"/>
          <w:b/>
          <w:bCs/>
          <w:sz w:val="24"/>
          <w:szCs w:val="32"/>
        </w:rPr>
        <w:t>BAB III</w:t>
      </w:r>
      <w:bookmarkEnd w:id="0"/>
      <w:bookmarkEnd w:id="1"/>
    </w:p>
    <w:p w14:paraId="2A77B1B0" w14:textId="77777777" w:rsidR="000111C2" w:rsidRPr="000111C2" w:rsidRDefault="000111C2" w:rsidP="000111C2">
      <w:pPr>
        <w:keepNext/>
        <w:keepLines/>
        <w:spacing w:before="2" w:after="0" w:line="360" w:lineRule="auto"/>
        <w:ind w:left="432"/>
        <w:jc w:val="center"/>
        <w:outlineLvl w:val="0"/>
        <w:rPr>
          <w:rFonts w:ascii="Times New Roman" w:eastAsiaTheme="majorEastAsia" w:hAnsi="Times New Roman" w:cstheme="majorBidi"/>
          <w:b/>
          <w:bCs/>
          <w:sz w:val="24"/>
          <w:szCs w:val="32"/>
        </w:rPr>
      </w:pPr>
      <w:bookmarkStart w:id="2" w:name="_Toc192792397"/>
      <w:bookmarkStart w:id="3" w:name="_Toc199357335"/>
      <w:r w:rsidRPr="000111C2">
        <w:rPr>
          <w:rFonts w:ascii="Times New Roman" w:eastAsiaTheme="majorEastAsia" w:hAnsi="Times New Roman" w:cstheme="majorBidi"/>
          <w:b/>
          <w:bCs/>
          <w:sz w:val="24"/>
          <w:szCs w:val="32"/>
        </w:rPr>
        <w:t>METODE PENELITIAN</w:t>
      </w:r>
      <w:bookmarkEnd w:id="2"/>
      <w:bookmarkEnd w:id="3"/>
    </w:p>
    <w:p w14:paraId="4CE86655" w14:textId="77777777" w:rsidR="000111C2" w:rsidRPr="000111C2" w:rsidRDefault="000111C2" w:rsidP="000111C2">
      <w:pPr>
        <w:widowControl w:val="0"/>
        <w:autoSpaceDE w:val="0"/>
        <w:autoSpaceDN w:val="0"/>
        <w:spacing w:before="2" w:after="0" w:line="360" w:lineRule="auto"/>
        <w:rPr>
          <w:rFonts w:ascii="Times New Roman" w:eastAsia="Times New Roman" w:hAnsi="Times New Roman" w:cs="Times New Roman"/>
          <w:b/>
          <w:bCs/>
          <w:sz w:val="24"/>
          <w:szCs w:val="24"/>
        </w:rPr>
      </w:pPr>
    </w:p>
    <w:p w14:paraId="0AAAA9F7" w14:textId="77777777" w:rsidR="000111C2" w:rsidRPr="000111C2" w:rsidRDefault="000111C2" w:rsidP="000111C2">
      <w:pPr>
        <w:keepNext/>
        <w:keepLines/>
        <w:numPr>
          <w:ilvl w:val="0"/>
          <w:numId w:val="4"/>
        </w:numPr>
        <w:spacing w:before="2" w:after="0" w:line="360" w:lineRule="auto"/>
        <w:ind w:left="426" w:hanging="426"/>
        <w:outlineLvl w:val="1"/>
        <w:rPr>
          <w:rFonts w:ascii="Times New Roman" w:eastAsiaTheme="majorEastAsia" w:hAnsi="Times New Roman" w:cstheme="majorBidi"/>
          <w:b/>
          <w:bCs/>
          <w:sz w:val="24"/>
          <w:szCs w:val="26"/>
        </w:rPr>
      </w:pPr>
      <w:bookmarkStart w:id="4" w:name="_Toc192792398"/>
      <w:bookmarkStart w:id="5" w:name="_Toc199357336"/>
      <w:r w:rsidRPr="000111C2">
        <w:rPr>
          <w:rFonts w:ascii="Times New Roman" w:eastAsiaTheme="majorEastAsia" w:hAnsi="Times New Roman" w:cstheme="majorBidi"/>
          <w:b/>
          <w:bCs/>
          <w:sz w:val="24"/>
          <w:szCs w:val="26"/>
        </w:rPr>
        <w:t>Desain Penelitian</w:t>
      </w:r>
      <w:bookmarkEnd w:id="4"/>
      <w:bookmarkEnd w:id="5"/>
      <w:r w:rsidRPr="000111C2">
        <w:rPr>
          <w:rFonts w:ascii="Times New Roman" w:eastAsiaTheme="majorEastAsia" w:hAnsi="Times New Roman" w:cstheme="majorBidi"/>
          <w:b/>
          <w:bCs/>
          <w:sz w:val="24"/>
          <w:szCs w:val="26"/>
        </w:rPr>
        <w:t xml:space="preserve"> </w:t>
      </w:r>
    </w:p>
    <w:p w14:paraId="50472F76" w14:textId="77777777" w:rsidR="000111C2" w:rsidRPr="000111C2" w:rsidRDefault="000111C2" w:rsidP="000111C2">
      <w:pPr>
        <w:widowControl w:val="0"/>
        <w:autoSpaceDE w:val="0"/>
        <w:autoSpaceDN w:val="0"/>
        <w:spacing w:before="2" w:after="0" w:line="360" w:lineRule="auto"/>
        <w:ind w:left="426" w:firstLine="720"/>
        <w:jc w:val="both"/>
        <w:rPr>
          <w:rFonts w:ascii="Times New Roman" w:eastAsia="Times New Roman" w:hAnsi="Times New Roman" w:cs="Times New Roman"/>
          <w:sz w:val="24"/>
          <w:szCs w:val="24"/>
        </w:rPr>
      </w:pPr>
      <w:bookmarkStart w:id="6" w:name="_Hlk203497326"/>
      <w:r w:rsidRPr="000111C2">
        <w:rPr>
          <w:rFonts w:ascii="Times New Roman" w:eastAsia="Times New Roman" w:hAnsi="Times New Roman" w:cs="Times New Roman"/>
          <w:sz w:val="24"/>
          <w:szCs w:val="24"/>
        </w:rPr>
        <w:t xml:space="preserve">Desain penelitian yang digunakan adalah metode deskriptif dengan pendekatan studi kasus </w:t>
      </w:r>
      <w:bookmarkEnd w:id="6"/>
      <w:r w:rsidRPr="000111C2">
        <w:rPr>
          <w:rFonts w:ascii="Times New Roman" w:eastAsia="Times New Roman" w:hAnsi="Times New Roman" w:cs="Times New Roman"/>
          <w:sz w:val="24"/>
          <w:szCs w:val="24"/>
        </w:rPr>
        <w:t>Studi kasus merupakan metode dalam mengetahui dan memahami seseorang menggunakan praktek inklusif dan menyeluruh atau komprehensif. Lewat praktek yang dilakukan. peneliti mengumpulkan individu</w:t>
      </w:r>
      <w:r w:rsidRPr="000111C2">
        <w:rPr>
          <w:rFonts w:ascii="Times New Roman" w:eastAsia="Times New Roman" w:hAnsi="Times New Roman" w:cs="Times New Roman"/>
          <w:b/>
          <w:bCs/>
          <w:sz w:val="24"/>
          <w:szCs w:val="24"/>
        </w:rPr>
        <w:t xml:space="preserve"> </w:t>
      </w:r>
      <w:r w:rsidRPr="000111C2">
        <w:rPr>
          <w:rFonts w:ascii="Times New Roman" w:eastAsia="Times New Roman" w:hAnsi="Times New Roman" w:cs="Times New Roman"/>
          <w:sz w:val="24"/>
          <w:szCs w:val="24"/>
        </w:rPr>
        <w:t>yang dijadikan sebagai subjek penelitian. Penggalian informasi secara mendalam dilakukan peneliti demi pemahaman secara detail. Dalam penelitian studi kasus ini peneliti melakukan penelitian studi kasus pada pasien yang menderita diabetes mellitus dengan masalah keperawatan Ketidakpatuhan Aktivitas fisik.</w:t>
      </w:r>
    </w:p>
    <w:p w14:paraId="55F4ADB0" w14:textId="77777777" w:rsidR="000111C2" w:rsidRPr="000111C2" w:rsidRDefault="000111C2" w:rsidP="000111C2">
      <w:pPr>
        <w:keepNext/>
        <w:keepLines/>
        <w:numPr>
          <w:ilvl w:val="0"/>
          <w:numId w:val="4"/>
        </w:numPr>
        <w:spacing w:before="2" w:after="0" w:line="360" w:lineRule="auto"/>
        <w:ind w:left="426" w:hanging="426"/>
        <w:jc w:val="both"/>
        <w:outlineLvl w:val="1"/>
        <w:rPr>
          <w:rFonts w:ascii="Times New Roman" w:eastAsiaTheme="majorEastAsia" w:hAnsi="Times New Roman" w:cstheme="majorBidi"/>
          <w:b/>
          <w:bCs/>
          <w:sz w:val="24"/>
          <w:szCs w:val="26"/>
        </w:rPr>
      </w:pPr>
      <w:bookmarkStart w:id="7" w:name="_Toc192792399"/>
      <w:bookmarkStart w:id="8" w:name="_Toc199357337"/>
      <w:r w:rsidRPr="000111C2">
        <w:rPr>
          <w:rFonts w:ascii="Times New Roman" w:eastAsiaTheme="majorEastAsia" w:hAnsi="Times New Roman" w:cstheme="majorBidi"/>
          <w:b/>
          <w:bCs/>
          <w:sz w:val="24"/>
          <w:szCs w:val="26"/>
        </w:rPr>
        <w:t>Batasan Ilmiah</w:t>
      </w:r>
      <w:bookmarkEnd w:id="7"/>
      <w:bookmarkEnd w:id="8"/>
    </w:p>
    <w:p w14:paraId="26B82164" w14:textId="77777777" w:rsidR="000111C2" w:rsidRPr="000111C2" w:rsidRDefault="000111C2" w:rsidP="000111C2">
      <w:pPr>
        <w:widowControl w:val="0"/>
        <w:autoSpaceDE w:val="0"/>
        <w:autoSpaceDN w:val="0"/>
        <w:spacing w:before="2" w:after="0" w:line="360" w:lineRule="auto"/>
        <w:ind w:left="426" w:firstLine="720"/>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Batasan istilah dalam studi kasus ini adalah asuhan keperawatan pada pasien Diabetes Mellitus dengan Ketidakpatuhan Aktivitas Fisik di wilayah puskesmas</w:t>
      </w:r>
      <w:r w:rsidRPr="000111C2">
        <w:rPr>
          <w:rFonts w:ascii="Times New Roman" w:eastAsia="Times New Roman" w:hAnsi="Times New Roman" w:cs="Times New Roman"/>
          <w:b/>
          <w:bCs/>
          <w:sz w:val="24"/>
          <w:szCs w:val="24"/>
        </w:rPr>
        <w:t xml:space="preserve"> </w:t>
      </w:r>
      <w:r w:rsidRPr="000111C2">
        <w:rPr>
          <w:rFonts w:ascii="Times New Roman" w:eastAsia="Times New Roman" w:hAnsi="Times New Roman" w:cs="Times New Roman"/>
          <w:sz w:val="24"/>
          <w:szCs w:val="24"/>
        </w:rPr>
        <w:t>Jambon Ponorogo, maka penyusun studi kasus harus menjabarkan tentang asuhan keperawatan pada pada pasien diabetes melitus dengan masalah ketidakpatuhan aktivitas fisik</w:t>
      </w:r>
    </w:p>
    <w:p w14:paraId="00E5B4C0" w14:textId="77777777" w:rsidR="000111C2" w:rsidRPr="000111C2" w:rsidRDefault="000111C2" w:rsidP="000111C2">
      <w:pPr>
        <w:keepNext/>
        <w:keepLines/>
        <w:numPr>
          <w:ilvl w:val="0"/>
          <w:numId w:val="4"/>
        </w:numPr>
        <w:spacing w:before="2" w:after="0" w:line="360" w:lineRule="auto"/>
        <w:ind w:left="426" w:hanging="426"/>
        <w:outlineLvl w:val="1"/>
        <w:rPr>
          <w:rFonts w:ascii="Times New Roman" w:eastAsiaTheme="majorEastAsia" w:hAnsi="Times New Roman" w:cstheme="majorBidi"/>
          <w:b/>
          <w:bCs/>
          <w:sz w:val="24"/>
          <w:szCs w:val="26"/>
        </w:rPr>
      </w:pPr>
      <w:bookmarkStart w:id="9" w:name="_Toc192792400"/>
      <w:bookmarkStart w:id="10" w:name="_Toc199357338"/>
      <w:r w:rsidRPr="000111C2">
        <w:rPr>
          <w:rFonts w:ascii="Times New Roman" w:eastAsiaTheme="majorEastAsia" w:hAnsi="Times New Roman" w:cstheme="majorBidi"/>
          <w:b/>
          <w:bCs/>
          <w:sz w:val="24"/>
          <w:szCs w:val="26"/>
        </w:rPr>
        <w:t>Lokasi  dan Waktu</w:t>
      </w:r>
      <w:bookmarkEnd w:id="9"/>
      <w:bookmarkEnd w:id="10"/>
    </w:p>
    <w:p w14:paraId="0753DECE" w14:textId="77777777" w:rsidR="000111C2" w:rsidRPr="000111C2" w:rsidRDefault="000111C2" w:rsidP="000111C2">
      <w:pPr>
        <w:widowControl w:val="0"/>
        <w:numPr>
          <w:ilvl w:val="0"/>
          <w:numId w:val="6"/>
        </w:numPr>
        <w:autoSpaceDE w:val="0"/>
        <w:autoSpaceDN w:val="0"/>
        <w:spacing w:before="2" w:after="0" w:line="360" w:lineRule="auto"/>
        <w:ind w:left="709" w:hanging="283"/>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Lokasi</w:t>
      </w:r>
    </w:p>
    <w:p w14:paraId="37972907" w14:textId="77777777" w:rsidR="000111C2" w:rsidRPr="000111C2" w:rsidRDefault="000111C2" w:rsidP="000111C2">
      <w:pPr>
        <w:widowControl w:val="0"/>
        <w:autoSpaceDE w:val="0"/>
        <w:autoSpaceDN w:val="0"/>
        <w:spacing w:before="2" w:after="0" w:line="360" w:lineRule="auto"/>
        <w:ind w:left="709" w:firstLine="720"/>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Lokasi studi kasus ini dilaksanakan di Wilayah Kerja Puskesmas Jambon Kabupaten Ponorogo.</w:t>
      </w:r>
    </w:p>
    <w:p w14:paraId="3D0DCC9E" w14:textId="77777777" w:rsidR="000111C2" w:rsidRPr="000111C2" w:rsidRDefault="000111C2" w:rsidP="000111C2">
      <w:pPr>
        <w:widowControl w:val="0"/>
        <w:numPr>
          <w:ilvl w:val="0"/>
          <w:numId w:val="6"/>
        </w:numPr>
        <w:autoSpaceDE w:val="0"/>
        <w:autoSpaceDN w:val="0"/>
        <w:spacing w:before="2" w:after="0" w:line="360" w:lineRule="auto"/>
        <w:ind w:left="709" w:hanging="283"/>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Waktu</w:t>
      </w:r>
    </w:p>
    <w:p w14:paraId="556FAE1A" w14:textId="77777777" w:rsidR="000111C2" w:rsidRPr="000111C2" w:rsidRDefault="000111C2" w:rsidP="000111C2">
      <w:pPr>
        <w:widowControl w:val="0"/>
        <w:autoSpaceDE w:val="0"/>
        <w:autoSpaceDN w:val="0"/>
        <w:spacing w:before="2" w:after="0" w:line="360" w:lineRule="auto"/>
        <w:ind w:left="709" w:firstLine="720"/>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Proses pembuatan studi kasus ini dimulai pada bulan januari sampai bulan mei 2025.</w:t>
      </w:r>
    </w:p>
    <w:p w14:paraId="3876FA15" w14:textId="77777777" w:rsidR="000111C2" w:rsidRPr="000111C2" w:rsidRDefault="000111C2" w:rsidP="000111C2">
      <w:pPr>
        <w:keepNext/>
        <w:keepLines/>
        <w:numPr>
          <w:ilvl w:val="0"/>
          <w:numId w:val="4"/>
        </w:numPr>
        <w:spacing w:before="2" w:after="0" w:line="360" w:lineRule="auto"/>
        <w:ind w:left="426" w:hanging="426"/>
        <w:outlineLvl w:val="1"/>
        <w:rPr>
          <w:rFonts w:ascii="Times New Roman" w:eastAsiaTheme="majorEastAsia" w:hAnsi="Times New Roman" w:cstheme="majorBidi"/>
          <w:b/>
          <w:bCs/>
          <w:sz w:val="24"/>
          <w:szCs w:val="26"/>
        </w:rPr>
      </w:pPr>
      <w:bookmarkStart w:id="11" w:name="_Toc192792401"/>
      <w:bookmarkStart w:id="12" w:name="_Toc199357339"/>
      <w:r w:rsidRPr="000111C2">
        <w:rPr>
          <w:rFonts w:ascii="Times New Roman" w:eastAsiaTheme="majorEastAsia" w:hAnsi="Times New Roman" w:cstheme="majorBidi"/>
          <w:b/>
          <w:bCs/>
          <w:sz w:val="24"/>
          <w:szCs w:val="26"/>
        </w:rPr>
        <w:t>Partisipan</w:t>
      </w:r>
      <w:bookmarkEnd w:id="11"/>
      <w:bookmarkEnd w:id="12"/>
    </w:p>
    <w:p w14:paraId="4764BAEA" w14:textId="77777777" w:rsidR="000111C2" w:rsidRPr="000111C2" w:rsidRDefault="000111C2" w:rsidP="000111C2">
      <w:pPr>
        <w:widowControl w:val="0"/>
        <w:autoSpaceDE w:val="0"/>
        <w:autoSpaceDN w:val="0"/>
        <w:spacing w:before="2" w:after="0" w:line="360" w:lineRule="auto"/>
        <w:ind w:left="426" w:firstLine="708"/>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Partisipan pada studi kasus ini adalah pasien dengan diagnosa medis</w:t>
      </w:r>
      <w:r w:rsidRPr="000111C2">
        <w:rPr>
          <w:rFonts w:ascii="Times New Roman" w:eastAsia="Times New Roman" w:hAnsi="Times New Roman" w:cs="Times New Roman"/>
          <w:sz w:val="24"/>
          <w:szCs w:val="24"/>
          <w:lang w:val="id-ID"/>
        </w:rPr>
        <w:t xml:space="preserve"> </w:t>
      </w:r>
      <w:r w:rsidRPr="000111C2">
        <w:rPr>
          <w:rFonts w:ascii="Times New Roman" w:eastAsia="Times New Roman" w:hAnsi="Times New Roman" w:cs="Times New Roman"/>
          <w:sz w:val="24"/>
          <w:szCs w:val="24"/>
        </w:rPr>
        <w:t>diabetes mellitus dengan masalah keperawatan defisti pengetahuan diet dengan</w:t>
      </w:r>
      <w:r w:rsidRPr="000111C2">
        <w:rPr>
          <w:rFonts w:ascii="Times New Roman" w:eastAsia="Times New Roman" w:hAnsi="Times New Roman" w:cs="Times New Roman"/>
          <w:sz w:val="24"/>
          <w:szCs w:val="24"/>
          <w:lang w:val="id-ID"/>
        </w:rPr>
        <w:t xml:space="preserve"> </w:t>
      </w:r>
      <w:r w:rsidRPr="000111C2">
        <w:rPr>
          <w:rFonts w:ascii="Times New Roman" w:eastAsia="Times New Roman" w:hAnsi="Times New Roman" w:cs="Times New Roman"/>
          <w:sz w:val="24"/>
          <w:szCs w:val="24"/>
        </w:rPr>
        <w:t>kriteria penelitian adalah :</w:t>
      </w:r>
    </w:p>
    <w:p w14:paraId="7E638130" w14:textId="77777777" w:rsidR="000111C2" w:rsidRPr="000111C2" w:rsidRDefault="000111C2" w:rsidP="000111C2">
      <w:pPr>
        <w:widowControl w:val="0"/>
        <w:numPr>
          <w:ilvl w:val="0"/>
          <w:numId w:val="1"/>
        </w:numPr>
        <w:autoSpaceDE w:val="0"/>
        <w:autoSpaceDN w:val="0"/>
        <w:spacing w:before="2" w:after="0" w:line="360" w:lineRule="auto"/>
        <w:ind w:left="993" w:hanging="426"/>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Pasien Diabetes Mellitus yang mengalami kadar gula darah tinggi selama 3 bulan terakhir</w:t>
      </w:r>
    </w:p>
    <w:p w14:paraId="4A601B01" w14:textId="77777777" w:rsidR="000111C2" w:rsidRPr="000111C2" w:rsidRDefault="000111C2" w:rsidP="000111C2">
      <w:pPr>
        <w:widowControl w:val="0"/>
        <w:numPr>
          <w:ilvl w:val="0"/>
          <w:numId w:val="1"/>
        </w:numPr>
        <w:autoSpaceDE w:val="0"/>
        <w:autoSpaceDN w:val="0"/>
        <w:spacing w:before="2" w:after="0" w:line="360" w:lineRule="auto"/>
        <w:ind w:left="993" w:hanging="426"/>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Pasien usia produktif (45-60 tahun)</w:t>
      </w:r>
    </w:p>
    <w:p w14:paraId="63F8C5E9" w14:textId="77777777" w:rsidR="000111C2" w:rsidRPr="000111C2" w:rsidRDefault="000111C2" w:rsidP="000111C2">
      <w:pPr>
        <w:widowControl w:val="0"/>
        <w:numPr>
          <w:ilvl w:val="0"/>
          <w:numId w:val="1"/>
        </w:numPr>
        <w:autoSpaceDE w:val="0"/>
        <w:autoSpaceDN w:val="0"/>
        <w:spacing w:before="2" w:after="0" w:line="360" w:lineRule="auto"/>
        <w:ind w:left="993" w:hanging="426"/>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Pasien yang melakukan aktivitas fisik &gt;5 hari</w:t>
      </w:r>
    </w:p>
    <w:p w14:paraId="59CD5F99" w14:textId="77777777" w:rsidR="000111C2" w:rsidRPr="000111C2" w:rsidRDefault="000111C2" w:rsidP="000111C2">
      <w:pPr>
        <w:widowControl w:val="0"/>
        <w:numPr>
          <w:ilvl w:val="0"/>
          <w:numId w:val="1"/>
        </w:numPr>
        <w:autoSpaceDE w:val="0"/>
        <w:autoSpaceDN w:val="0"/>
        <w:spacing w:before="2" w:after="0" w:line="360" w:lineRule="auto"/>
        <w:ind w:left="993" w:hanging="426"/>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Pasien yang memiliki sarana dan prasarana (laptop, intermet, smartphone)</w:t>
      </w:r>
    </w:p>
    <w:p w14:paraId="36D95643" w14:textId="77777777" w:rsidR="000111C2" w:rsidRPr="000111C2" w:rsidRDefault="000111C2" w:rsidP="000111C2">
      <w:pPr>
        <w:widowControl w:val="0"/>
        <w:numPr>
          <w:ilvl w:val="0"/>
          <w:numId w:val="1"/>
        </w:numPr>
        <w:autoSpaceDE w:val="0"/>
        <w:autoSpaceDN w:val="0"/>
        <w:spacing w:before="2" w:after="0" w:line="360" w:lineRule="auto"/>
        <w:ind w:left="993" w:hanging="426"/>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lastRenderedPageBreak/>
        <w:t>Pasien yang tidak mengalami gangguan pendengaran, penglihatan</w:t>
      </w:r>
    </w:p>
    <w:p w14:paraId="4ACF0E79" w14:textId="77777777" w:rsidR="000111C2" w:rsidRPr="000111C2" w:rsidRDefault="000111C2" w:rsidP="000111C2">
      <w:pPr>
        <w:widowControl w:val="0"/>
        <w:numPr>
          <w:ilvl w:val="0"/>
          <w:numId w:val="1"/>
        </w:numPr>
        <w:autoSpaceDE w:val="0"/>
        <w:autoSpaceDN w:val="0"/>
        <w:spacing w:before="2" w:after="0" w:line="360" w:lineRule="auto"/>
        <w:ind w:left="993" w:hanging="426"/>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Pasien kooperatif dalam penelitian</w:t>
      </w:r>
    </w:p>
    <w:p w14:paraId="046B1266" w14:textId="77777777" w:rsidR="000111C2" w:rsidRPr="000111C2" w:rsidRDefault="000111C2" w:rsidP="000111C2">
      <w:pPr>
        <w:widowControl w:val="0"/>
        <w:numPr>
          <w:ilvl w:val="0"/>
          <w:numId w:val="1"/>
        </w:numPr>
        <w:autoSpaceDE w:val="0"/>
        <w:autoSpaceDN w:val="0"/>
        <w:spacing w:before="2" w:after="0" w:line="360" w:lineRule="auto"/>
        <w:ind w:left="993" w:hanging="426"/>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Pasien Diabetes Mellitus yang tinggal Bersama keluarga</w:t>
      </w:r>
    </w:p>
    <w:p w14:paraId="1AAD8FC0" w14:textId="77777777" w:rsidR="000111C2" w:rsidRPr="000111C2" w:rsidRDefault="000111C2" w:rsidP="000111C2">
      <w:pPr>
        <w:widowControl w:val="0"/>
        <w:numPr>
          <w:ilvl w:val="0"/>
          <w:numId w:val="1"/>
        </w:numPr>
        <w:autoSpaceDE w:val="0"/>
        <w:autoSpaceDN w:val="0"/>
        <w:spacing w:before="2" w:after="0" w:line="360" w:lineRule="auto"/>
        <w:ind w:left="993" w:hanging="426"/>
        <w:jc w:val="both"/>
        <w:rPr>
          <w:rFonts w:ascii="Times New Roman" w:eastAsia="Times New Roman" w:hAnsi="Times New Roman" w:cs="Times New Roman"/>
          <w:sz w:val="24"/>
          <w:szCs w:val="24"/>
        </w:rPr>
      </w:pPr>
      <w:r w:rsidRPr="000111C2">
        <w:rPr>
          <w:rFonts w:ascii="Times New Roman" w:eastAsia="Times New Roman" w:hAnsi="Times New Roman" w:cs="Times New Roman"/>
          <w:sz w:val="24"/>
          <w:szCs w:val="24"/>
        </w:rPr>
        <w:t>Pasien Diabetes Mellitus yang tidak mengalami dimensia</w:t>
      </w:r>
    </w:p>
    <w:p w14:paraId="0F70712D" w14:textId="77777777" w:rsidR="000111C2" w:rsidRPr="000111C2" w:rsidRDefault="000111C2" w:rsidP="000111C2">
      <w:pPr>
        <w:keepNext/>
        <w:keepLines/>
        <w:numPr>
          <w:ilvl w:val="0"/>
          <w:numId w:val="4"/>
        </w:numPr>
        <w:spacing w:before="2" w:after="0" w:line="360" w:lineRule="auto"/>
        <w:ind w:left="426" w:hanging="426"/>
        <w:jc w:val="both"/>
        <w:outlineLvl w:val="1"/>
        <w:rPr>
          <w:rFonts w:ascii="Times New Roman" w:eastAsiaTheme="majorEastAsia" w:hAnsi="Times New Roman" w:cstheme="majorBidi"/>
          <w:b/>
          <w:bCs/>
          <w:sz w:val="24"/>
          <w:szCs w:val="26"/>
        </w:rPr>
      </w:pPr>
      <w:bookmarkStart w:id="13" w:name="_Toc192792402"/>
      <w:bookmarkStart w:id="14" w:name="_Toc199357340"/>
      <w:r w:rsidRPr="000111C2">
        <w:rPr>
          <w:rFonts w:ascii="Times New Roman" w:eastAsiaTheme="majorEastAsia" w:hAnsi="Times New Roman" w:cstheme="majorBidi"/>
          <w:b/>
          <w:bCs/>
          <w:sz w:val="24"/>
          <w:szCs w:val="26"/>
        </w:rPr>
        <w:t>Instrumen Penelitian</w:t>
      </w:r>
      <w:bookmarkEnd w:id="13"/>
      <w:bookmarkEnd w:id="14"/>
    </w:p>
    <w:p w14:paraId="67B27634" w14:textId="77777777" w:rsidR="000111C2" w:rsidRPr="000111C2" w:rsidRDefault="000111C2" w:rsidP="000111C2">
      <w:pPr>
        <w:spacing w:after="0" w:line="360" w:lineRule="auto"/>
        <w:ind w:left="426" w:firstLine="720"/>
        <w:jc w:val="both"/>
        <w:rPr>
          <w:rFonts w:ascii="Times New Roman" w:hAnsi="Times New Roman" w:cs="Times New Roman"/>
          <w:sz w:val="24"/>
          <w:szCs w:val="24"/>
        </w:rPr>
      </w:pPr>
      <w:r w:rsidRPr="000111C2">
        <w:rPr>
          <w:rFonts w:ascii="Times New Roman" w:hAnsi="Times New Roman" w:cs="Times New Roman"/>
          <w:sz w:val="24"/>
          <w:szCs w:val="24"/>
        </w:rPr>
        <w:t>Instrumen yang digunakan dalam studi kasus ini adalah lembar Evaluasi tingkat kepatuhan melakukan senam diabetes mellitus, untuk mengetahui tingkat kepatuhan klien dalam melakukan aktivitas fisik senam diabetes mellitus.</w:t>
      </w:r>
      <w:r w:rsidRPr="000111C2">
        <w:t xml:space="preserve"> </w:t>
      </w:r>
      <w:r w:rsidRPr="000111C2">
        <w:rPr>
          <w:rFonts w:ascii="Times New Roman" w:hAnsi="Times New Roman" w:cs="Times New Roman"/>
          <w:sz w:val="24"/>
          <w:szCs w:val="24"/>
        </w:rPr>
        <w:t>setiap pernyataan dinilai menggunakan skala Guttman dengan rentang skor sebagai berikut:</w:t>
      </w:r>
    </w:p>
    <w:p w14:paraId="446DA532" w14:textId="77777777" w:rsidR="000111C2" w:rsidRPr="000111C2" w:rsidRDefault="000111C2" w:rsidP="000111C2">
      <w:pPr>
        <w:spacing w:line="360" w:lineRule="auto"/>
        <w:ind w:left="426" w:firstLine="720"/>
        <w:jc w:val="both"/>
        <w:rPr>
          <w:rFonts w:ascii="Times New Roman" w:hAnsi="Times New Roman" w:cs="Times New Roman"/>
          <w:sz w:val="24"/>
          <w:szCs w:val="24"/>
        </w:rPr>
      </w:pPr>
      <w:r w:rsidRPr="000111C2">
        <w:rPr>
          <w:rFonts w:ascii="Times New Roman" w:hAnsi="Times New Roman" w:cs="Times New Roman"/>
          <w:sz w:val="24"/>
          <w:szCs w:val="24"/>
        </w:rPr>
        <w:t>1)</w:t>
      </w:r>
      <w:r w:rsidRPr="000111C2">
        <w:rPr>
          <w:rFonts w:ascii="Times New Roman" w:hAnsi="Times New Roman" w:cs="Times New Roman"/>
          <w:sz w:val="24"/>
          <w:szCs w:val="24"/>
        </w:rPr>
        <w:tab/>
        <w:t>YA</w:t>
      </w:r>
      <w:r w:rsidRPr="000111C2">
        <w:rPr>
          <w:rFonts w:ascii="Times New Roman" w:hAnsi="Times New Roman" w:cs="Times New Roman"/>
          <w:sz w:val="24"/>
          <w:szCs w:val="24"/>
        </w:rPr>
        <w:tab/>
        <w:t>= Skor 1</w:t>
      </w:r>
    </w:p>
    <w:p w14:paraId="3D67561E" w14:textId="77777777" w:rsidR="000111C2" w:rsidRPr="000111C2" w:rsidRDefault="000111C2" w:rsidP="000111C2">
      <w:pPr>
        <w:spacing w:line="360" w:lineRule="auto"/>
        <w:ind w:left="426" w:firstLine="720"/>
        <w:jc w:val="both"/>
        <w:rPr>
          <w:rFonts w:ascii="Times New Roman" w:hAnsi="Times New Roman" w:cs="Times New Roman"/>
          <w:sz w:val="24"/>
          <w:szCs w:val="24"/>
        </w:rPr>
      </w:pPr>
      <w:r w:rsidRPr="000111C2">
        <w:rPr>
          <w:rFonts w:ascii="Times New Roman" w:hAnsi="Times New Roman" w:cs="Times New Roman"/>
          <w:sz w:val="24"/>
          <w:szCs w:val="24"/>
        </w:rPr>
        <w:t>2)</w:t>
      </w:r>
      <w:r w:rsidRPr="000111C2">
        <w:rPr>
          <w:rFonts w:ascii="Times New Roman" w:hAnsi="Times New Roman" w:cs="Times New Roman"/>
          <w:sz w:val="24"/>
          <w:szCs w:val="24"/>
        </w:rPr>
        <w:tab/>
        <w:t>TIDAK= Skor 0</w:t>
      </w:r>
    </w:p>
    <w:p w14:paraId="405F8667" w14:textId="77777777" w:rsidR="000111C2" w:rsidRPr="000111C2" w:rsidRDefault="000111C2" w:rsidP="000111C2">
      <w:pPr>
        <w:spacing w:after="0" w:line="360" w:lineRule="auto"/>
        <w:ind w:left="426" w:firstLine="720"/>
        <w:jc w:val="both"/>
        <w:rPr>
          <w:rFonts w:ascii="Times New Roman" w:hAnsi="Times New Roman" w:cs="Times New Roman"/>
          <w:sz w:val="24"/>
          <w:szCs w:val="24"/>
        </w:rPr>
      </w:pPr>
      <w:r w:rsidRPr="000111C2">
        <w:rPr>
          <w:rFonts w:ascii="Times New Roman" w:hAnsi="Times New Roman" w:cs="Times New Roman"/>
          <w:sz w:val="24"/>
          <w:szCs w:val="24"/>
        </w:rPr>
        <w:t>Pengisian dilakukan oleh tenaga  kesehatan yang  memantau  langsung  perilaku pasien, total  skor  akan dihitung untuk menentukan tingkat kepatuhan aktivitas fisik klien</w:t>
      </w:r>
    </w:p>
    <w:p w14:paraId="2BB3FE87" w14:textId="77777777" w:rsidR="000111C2" w:rsidRPr="000111C2" w:rsidRDefault="000111C2" w:rsidP="000111C2">
      <w:pPr>
        <w:keepNext/>
        <w:keepLines/>
        <w:numPr>
          <w:ilvl w:val="0"/>
          <w:numId w:val="4"/>
        </w:numPr>
        <w:spacing w:before="2" w:after="0" w:line="360" w:lineRule="auto"/>
        <w:ind w:left="426" w:hanging="426"/>
        <w:jc w:val="both"/>
        <w:outlineLvl w:val="1"/>
        <w:rPr>
          <w:rFonts w:ascii="Times New Roman" w:eastAsiaTheme="majorEastAsia" w:hAnsi="Times New Roman" w:cstheme="majorBidi"/>
          <w:b/>
          <w:bCs/>
          <w:sz w:val="24"/>
          <w:szCs w:val="26"/>
        </w:rPr>
      </w:pPr>
      <w:bookmarkStart w:id="15" w:name="_Toc192792403"/>
      <w:bookmarkStart w:id="16" w:name="_Toc199357341"/>
      <w:r w:rsidRPr="000111C2">
        <w:rPr>
          <w:rFonts w:ascii="Times New Roman" w:eastAsiaTheme="majorEastAsia" w:hAnsi="Times New Roman" w:cstheme="majorBidi"/>
          <w:b/>
          <w:bCs/>
          <w:sz w:val="24"/>
          <w:szCs w:val="26"/>
        </w:rPr>
        <w:t>Pengumpulan Data</w:t>
      </w:r>
      <w:bookmarkEnd w:id="15"/>
      <w:bookmarkEnd w:id="16"/>
    </w:p>
    <w:p w14:paraId="3338441B" w14:textId="77777777" w:rsidR="000111C2" w:rsidRPr="000111C2" w:rsidRDefault="000111C2" w:rsidP="000111C2">
      <w:pPr>
        <w:widowControl w:val="0"/>
        <w:autoSpaceDE w:val="0"/>
        <w:autoSpaceDN w:val="0"/>
        <w:spacing w:before="2" w:after="0" w:line="360" w:lineRule="auto"/>
        <w:ind w:left="426" w:firstLine="720"/>
        <w:jc w:val="both"/>
        <w:rPr>
          <w:rFonts w:ascii="Times New Roman" w:eastAsia="Times New Roman" w:hAnsi="Times New Roman" w:cs="Times New Roman"/>
          <w:b/>
          <w:bCs/>
          <w:sz w:val="24"/>
          <w:szCs w:val="24"/>
        </w:rPr>
      </w:pPr>
      <w:bookmarkStart w:id="17" w:name="_Hlk204633704"/>
      <w:r w:rsidRPr="000111C2">
        <w:rPr>
          <w:rFonts w:ascii="Times New Roman" w:eastAsia="Times New Roman" w:hAnsi="Times New Roman" w:cs="Times New Roman"/>
          <w:sz w:val="24"/>
          <w:szCs w:val="24"/>
          <w:lang w:val="id"/>
        </w:rPr>
        <w:t>Adapun metode penelitian yang digunakan dalam penulisan karya tulis ilmiah adalah studi kasus dengan teknik pengumpulan data yang penulis gunakan dalam penyusunan laporan tugas akhir adalah :</w:t>
      </w:r>
    </w:p>
    <w:p w14:paraId="10998917" w14:textId="77777777" w:rsidR="000111C2" w:rsidRPr="000111C2" w:rsidRDefault="000111C2" w:rsidP="000111C2">
      <w:pPr>
        <w:numPr>
          <w:ilvl w:val="0"/>
          <w:numId w:val="5"/>
        </w:numPr>
        <w:spacing w:line="360" w:lineRule="auto"/>
        <w:ind w:left="851" w:hanging="425"/>
        <w:contextualSpacing/>
        <w:jc w:val="both"/>
        <w:rPr>
          <w:rFonts w:ascii="Times New Roman" w:hAnsi="Times New Roman" w:cs="Times New Roman"/>
          <w:sz w:val="24"/>
          <w:szCs w:val="24"/>
        </w:rPr>
      </w:pPr>
      <w:r w:rsidRPr="000111C2">
        <w:rPr>
          <w:rFonts w:ascii="Times New Roman" w:hAnsi="Times New Roman" w:cs="Times New Roman"/>
          <w:sz w:val="24"/>
          <w:szCs w:val="24"/>
        </w:rPr>
        <w:t>Observasi adalah tindakan komunikasi melalui aplikasi whatsapp yang digunakan kepada klien dengan cara mengamati perubahan tingkah laku klien.</w:t>
      </w:r>
    </w:p>
    <w:p w14:paraId="6D2D038E" w14:textId="77777777" w:rsidR="000111C2" w:rsidRPr="000111C2" w:rsidRDefault="000111C2" w:rsidP="000111C2">
      <w:pPr>
        <w:numPr>
          <w:ilvl w:val="0"/>
          <w:numId w:val="5"/>
        </w:numPr>
        <w:spacing w:line="360" w:lineRule="auto"/>
        <w:ind w:left="851" w:hanging="425"/>
        <w:contextualSpacing/>
        <w:jc w:val="both"/>
        <w:rPr>
          <w:rFonts w:ascii="Times New Roman" w:hAnsi="Times New Roman" w:cs="Times New Roman"/>
          <w:sz w:val="24"/>
          <w:szCs w:val="24"/>
        </w:rPr>
      </w:pPr>
      <w:r w:rsidRPr="000111C2">
        <w:rPr>
          <w:rFonts w:ascii="Times New Roman" w:hAnsi="Times New Roman" w:cs="Times New Roman"/>
          <w:sz w:val="24"/>
          <w:szCs w:val="24"/>
        </w:rPr>
        <w:t>Wawancara adalah suatu proses tanya jawab yang dilakukan perawat dari keadaan klien dan keluarganya</w:t>
      </w:r>
    </w:p>
    <w:p w14:paraId="72EE545F" w14:textId="5E691AEB" w:rsidR="000111C2" w:rsidRDefault="000111C2" w:rsidP="000111C2">
      <w:pPr>
        <w:numPr>
          <w:ilvl w:val="0"/>
          <w:numId w:val="5"/>
        </w:numPr>
        <w:spacing w:line="360" w:lineRule="auto"/>
        <w:ind w:left="851" w:hanging="425"/>
        <w:contextualSpacing/>
        <w:jc w:val="both"/>
        <w:rPr>
          <w:rFonts w:ascii="Times New Roman" w:hAnsi="Times New Roman" w:cs="Times New Roman"/>
          <w:sz w:val="24"/>
          <w:szCs w:val="24"/>
        </w:rPr>
      </w:pPr>
      <w:r w:rsidRPr="000111C2">
        <w:rPr>
          <w:rFonts w:ascii="Times New Roman" w:hAnsi="Times New Roman" w:cs="Times New Roman"/>
          <w:sz w:val="24"/>
          <w:szCs w:val="24"/>
        </w:rPr>
        <w:t>Studi dokumentasi adalah proses pencatatan yang dilakukan perawat yang tersumber dari keadaan klien, seperti catatan medis maupun catatan keperawatan.</w:t>
      </w:r>
    </w:p>
    <w:p w14:paraId="013A95A6" w14:textId="77777777" w:rsidR="000111C2" w:rsidRPr="000111C2" w:rsidRDefault="000111C2" w:rsidP="000111C2">
      <w:pPr>
        <w:spacing w:line="360" w:lineRule="auto"/>
        <w:ind w:left="851"/>
        <w:contextualSpacing/>
        <w:jc w:val="both"/>
        <w:rPr>
          <w:rFonts w:ascii="Times New Roman" w:hAnsi="Times New Roman" w:cs="Times New Roman"/>
          <w:sz w:val="24"/>
          <w:szCs w:val="24"/>
        </w:rPr>
      </w:pPr>
    </w:p>
    <w:p w14:paraId="3C27AF08" w14:textId="77777777" w:rsidR="000111C2" w:rsidRPr="000111C2" w:rsidRDefault="000111C2" w:rsidP="000111C2">
      <w:pPr>
        <w:keepNext/>
        <w:keepLines/>
        <w:numPr>
          <w:ilvl w:val="0"/>
          <w:numId w:val="4"/>
        </w:numPr>
        <w:spacing w:before="40" w:after="0" w:line="360" w:lineRule="auto"/>
        <w:ind w:left="426" w:hanging="426"/>
        <w:outlineLvl w:val="1"/>
        <w:rPr>
          <w:rFonts w:ascii="Times New Roman" w:eastAsiaTheme="majorEastAsia" w:hAnsi="Times New Roman" w:cs="Times New Roman"/>
          <w:b/>
          <w:bCs/>
          <w:sz w:val="24"/>
          <w:szCs w:val="24"/>
        </w:rPr>
      </w:pPr>
      <w:bookmarkStart w:id="18" w:name="_Toc192792404"/>
      <w:bookmarkStart w:id="19" w:name="_Toc199357342"/>
      <w:bookmarkEnd w:id="17"/>
      <w:r w:rsidRPr="000111C2">
        <w:rPr>
          <w:rFonts w:ascii="Times New Roman" w:eastAsiaTheme="majorEastAsia" w:hAnsi="Times New Roman" w:cs="Times New Roman"/>
          <w:b/>
          <w:bCs/>
          <w:sz w:val="24"/>
          <w:szCs w:val="24"/>
        </w:rPr>
        <w:t>Analisis Data</w:t>
      </w:r>
      <w:bookmarkEnd w:id="18"/>
      <w:bookmarkEnd w:id="19"/>
    </w:p>
    <w:p w14:paraId="59729CBF" w14:textId="77777777" w:rsidR="000111C2" w:rsidRPr="000111C2" w:rsidRDefault="000111C2" w:rsidP="000111C2">
      <w:pPr>
        <w:spacing w:line="360" w:lineRule="auto"/>
        <w:ind w:left="426" w:firstLine="720"/>
        <w:jc w:val="both"/>
        <w:rPr>
          <w:rFonts w:ascii="Times New Roman" w:hAnsi="Times New Roman" w:cs="Times New Roman"/>
          <w:sz w:val="24"/>
          <w:szCs w:val="24"/>
        </w:rPr>
      </w:pPr>
      <w:bookmarkStart w:id="20" w:name="_Hlk204633854"/>
      <w:r w:rsidRPr="000111C2">
        <w:rPr>
          <w:rFonts w:ascii="Times New Roman" w:hAnsi="Times New Roman" w:cs="Times New Roman"/>
          <w:sz w:val="24"/>
          <w:szCs w:val="24"/>
        </w:rPr>
        <w:t xml:space="preserve">Analisa data dilakukan dengan menyajikan hasil pengkajian yang dilakukan baik secara wawancara, observasi dan pemeriksaan fisik. Selanjutnya hasil pengkajian di analisis membandingkan dengan teori yang telah disusun pada bab 2 untuk mendapat masalah keperawatan untuk menyusun tujuan dan intervensi dengan berpedoman SDKI, SLKI,SIKI, dan selanjutnya melakukan evaluasi tingkat kepatuhan aktivitas fisik menggunakan indikator berupa pernyataan yang sudah disediakan oleh peneliti dan kemudian dapat ditarik Kesimpulan dari lembar evaluasi tersebut </w:t>
      </w:r>
      <w:bookmarkEnd w:id="20"/>
      <w:r w:rsidRPr="000111C2">
        <w:rPr>
          <w:rFonts w:ascii="Times New Roman" w:hAnsi="Times New Roman" w:cs="Times New Roman"/>
          <w:sz w:val="24"/>
          <w:szCs w:val="24"/>
        </w:rPr>
        <w:t xml:space="preserve">dengan kategori: </w:t>
      </w:r>
    </w:p>
    <w:p w14:paraId="1CF4393C" w14:textId="77777777" w:rsidR="000111C2" w:rsidRPr="000111C2" w:rsidRDefault="000111C2" w:rsidP="000111C2">
      <w:pPr>
        <w:numPr>
          <w:ilvl w:val="0"/>
          <w:numId w:val="3"/>
        </w:numPr>
        <w:spacing w:line="360" w:lineRule="auto"/>
        <w:ind w:left="851" w:hanging="284"/>
        <w:contextualSpacing/>
        <w:jc w:val="both"/>
        <w:rPr>
          <w:rFonts w:ascii="Times New Roman" w:hAnsi="Times New Roman" w:cs="Times New Roman"/>
          <w:sz w:val="24"/>
          <w:szCs w:val="24"/>
        </w:rPr>
      </w:pPr>
      <w:r w:rsidRPr="000111C2">
        <w:rPr>
          <w:rFonts w:ascii="Times New Roman" w:hAnsi="Times New Roman" w:cs="Times New Roman"/>
          <w:sz w:val="24"/>
          <w:szCs w:val="24"/>
        </w:rPr>
        <w:lastRenderedPageBreak/>
        <w:t xml:space="preserve">Patuh </w:t>
      </w:r>
      <w:r w:rsidRPr="000111C2">
        <w:rPr>
          <w:rFonts w:ascii="Times New Roman" w:hAnsi="Times New Roman" w:cs="Times New Roman"/>
          <w:sz w:val="24"/>
          <w:szCs w:val="24"/>
        </w:rPr>
        <w:tab/>
      </w:r>
      <w:r w:rsidRPr="000111C2">
        <w:rPr>
          <w:rFonts w:ascii="Times New Roman" w:hAnsi="Times New Roman" w:cs="Times New Roman"/>
          <w:sz w:val="24"/>
          <w:szCs w:val="24"/>
        </w:rPr>
        <w:tab/>
        <w:t>: skor total 5</w:t>
      </w:r>
    </w:p>
    <w:p w14:paraId="60447136" w14:textId="77777777" w:rsidR="000111C2" w:rsidRPr="000111C2" w:rsidRDefault="000111C2" w:rsidP="000111C2">
      <w:pPr>
        <w:numPr>
          <w:ilvl w:val="0"/>
          <w:numId w:val="3"/>
        </w:numPr>
        <w:spacing w:line="360" w:lineRule="auto"/>
        <w:ind w:left="851" w:hanging="284"/>
        <w:contextualSpacing/>
        <w:jc w:val="both"/>
        <w:rPr>
          <w:rFonts w:ascii="Times New Roman" w:hAnsi="Times New Roman" w:cs="Times New Roman"/>
          <w:sz w:val="24"/>
          <w:szCs w:val="24"/>
        </w:rPr>
      </w:pPr>
      <w:r w:rsidRPr="000111C2">
        <w:rPr>
          <w:rFonts w:ascii="Times New Roman" w:hAnsi="Times New Roman" w:cs="Times New Roman"/>
          <w:sz w:val="24"/>
          <w:szCs w:val="24"/>
        </w:rPr>
        <w:t xml:space="preserve">Kurang Patuh </w:t>
      </w:r>
      <w:r w:rsidRPr="000111C2">
        <w:rPr>
          <w:rFonts w:ascii="Times New Roman" w:hAnsi="Times New Roman" w:cs="Times New Roman"/>
          <w:sz w:val="24"/>
          <w:szCs w:val="24"/>
        </w:rPr>
        <w:tab/>
        <w:t>: skor total 3-4</w:t>
      </w:r>
    </w:p>
    <w:p w14:paraId="3CB80A38" w14:textId="77777777" w:rsidR="000111C2" w:rsidRPr="000111C2" w:rsidRDefault="000111C2" w:rsidP="000111C2">
      <w:pPr>
        <w:numPr>
          <w:ilvl w:val="0"/>
          <w:numId w:val="3"/>
        </w:numPr>
        <w:spacing w:line="360" w:lineRule="auto"/>
        <w:ind w:left="851" w:hanging="284"/>
        <w:contextualSpacing/>
        <w:jc w:val="both"/>
        <w:rPr>
          <w:rFonts w:ascii="Times New Roman" w:hAnsi="Times New Roman" w:cs="Times New Roman"/>
          <w:sz w:val="24"/>
          <w:szCs w:val="24"/>
        </w:rPr>
      </w:pPr>
      <w:r w:rsidRPr="000111C2">
        <w:rPr>
          <w:rFonts w:ascii="Times New Roman" w:hAnsi="Times New Roman" w:cs="Times New Roman"/>
          <w:sz w:val="24"/>
          <w:szCs w:val="24"/>
        </w:rPr>
        <w:t>Tidak Patuh</w:t>
      </w:r>
      <w:r w:rsidRPr="000111C2">
        <w:rPr>
          <w:rFonts w:ascii="Times New Roman" w:hAnsi="Times New Roman" w:cs="Times New Roman"/>
          <w:sz w:val="24"/>
          <w:szCs w:val="24"/>
        </w:rPr>
        <w:tab/>
      </w:r>
      <w:r w:rsidRPr="000111C2">
        <w:rPr>
          <w:rFonts w:ascii="Times New Roman" w:hAnsi="Times New Roman" w:cs="Times New Roman"/>
          <w:sz w:val="24"/>
          <w:szCs w:val="24"/>
        </w:rPr>
        <w:tab/>
        <w:t>: skor total 1-2</w:t>
      </w:r>
    </w:p>
    <w:p w14:paraId="7B6CEBDE" w14:textId="77777777" w:rsidR="000111C2" w:rsidRPr="000111C2" w:rsidRDefault="000111C2" w:rsidP="000111C2">
      <w:pPr>
        <w:keepNext/>
        <w:keepLines/>
        <w:numPr>
          <w:ilvl w:val="0"/>
          <w:numId w:val="4"/>
        </w:numPr>
        <w:spacing w:before="40" w:after="0" w:line="360" w:lineRule="auto"/>
        <w:ind w:left="426" w:hanging="426"/>
        <w:outlineLvl w:val="1"/>
        <w:rPr>
          <w:rFonts w:ascii="Times New Roman" w:eastAsiaTheme="majorEastAsia" w:hAnsi="Times New Roman" w:cs="Times New Roman"/>
          <w:b/>
          <w:bCs/>
          <w:sz w:val="24"/>
          <w:szCs w:val="24"/>
        </w:rPr>
      </w:pPr>
      <w:bookmarkStart w:id="21" w:name="_Toc192792405"/>
      <w:bookmarkStart w:id="22" w:name="_Toc199357343"/>
      <w:r w:rsidRPr="000111C2">
        <w:rPr>
          <w:rFonts w:ascii="Times New Roman" w:eastAsiaTheme="majorEastAsia" w:hAnsi="Times New Roman" w:cs="Times New Roman"/>
          <w:b/>
          <w:bCs/>
          <w:sz w:val="24"/>
          <w:szCs w:val="24"/>
        </w:rPr>
        <w:t>Etik penelitian</w:t>
      </w:r>
      <w:bookmarkEnd w:id="21"/>
      <w:bookmarkEnd w:id="22"/>
    </w:p>
    <w:p w14:paraId="1CA1A893" w14:textId="77777777" w:rsidR="000111C2" w:rsidRPr="000111C2" w:rsidRDefault="000111C2" w:rsidP="000111C2">
      <w:pPr>
        <w:spacing w:line="360" w:lineRule="auto"/>
        <w:ind w:left="426" w:firstLine="720"/>
        <w:jc w:val="both"/>
        <w:rPr>
          <w:rFonts w:ascii="Times New Roman" w:hAnsi="Times New Roman" w:cs="Times New Roman"/>
          <w:sz w:val="24"/>
          <w:szCs w:val="24"/>
        </w:rPr>
      </w:pPr>
      <w:r w:rsidRPr="000111C2">
        <w:rPr>
          <w:rFonts w:ascii="Times New Roman" w:hAnsi="Times New Roman" w:cs="Times New Roman"/>
          <w:sz w:val="24"/>
          <w:szCs w:val="24"/>
        </w:rPr>
        <w:t>Penelitian dimulai dengan melakukan berbagai prosedur yang berhubungan dengan etika penelitian meliputi :</w:t>
      </w:r>
    </w:p>
    <w:p w14:paraId="00CCCBE0" w14:textId="77777777" w:rsidR="000111C2" w:rsidRPr="000111C2" w:rsidRDefault="000111C2" w:rsidP="000111C2">
      <w:pPr>
        <w:numPr>
          <w:ilvl w:val="2"/>
          <w:numId w:val="2"/>
        </w:numPr>
        <w:spacing w:line="360" w:lineRule="auto"/>
        <w:ind w:left="709" w:hanging="283"/>
        <w:contextualSpacing/>
        <w:jc w:val="both"/>
        <w:rPr>
          <w:rFonts w:ascii="Times New Roman" w:hAnsi="Times New Roman" w:cs="Times New Roman"/>
          <w:sz w:val="24"/>
          <w:szCs w:val="24"/>
        </w:rPr>
      </w:pPr>
      <w:r w:rsidRPr="000111C2">
        <w:rPr>
          <w:rFonts w:ascii="Times New Roman" w:hAnsi="Times New Roman" w:cs="Times New Roman"/>
          <w:sz w:val="24"/>
          <w:szCs w:val="24"/>
        </w:rPr>
        <w:t xml:space="preserve">Informed concent (Lembaran persetujuan menjadi responden) </w:t>
      </w:r>
    </w:p>
    <w:p w14:paraId="4BB5F3E4" w14:textId="77777777" w:rsidR="000111C2" w:rsidRPr="000111C2" w:rsidRDefault="000111C2" w:rsidP="000111C2">
      <w:pPr>
        <w:spacing w:line="360" w:lineRule="auto"/>
        <w:ind w:left="709"/>
        <w:contextualSpacing/>
        <w:jc w:val="both"/>
        <w:rPr>
          <w:rFonts w:ascii="Times New Roman" w:hAnsi="Times New Roman" w:cs="Times New Roman"/>
          <w:sz w:val="24"/>
          <w:szCs w:val="24"/>
        </w:rPr>
      </w:pPr>
      <w:r w:rsidRPr="000111C2">
        <w:rPr>
          <w:rFonts w:ascii="Times New Roman" w:hAnsi="Times New Roman" w:cs="Times New Roman"/>
          <w:sz w:val="24"/>
          <w:szCs w:val="24"/>
        </w:rPr>
        <w:t>Adalah lembaran persetujuan yang akan diberikan kepada subjek yang akan diteliti. Informed concent menjelaskan maksud dari penelitian serta dampak yang mungkin terjadi selama dan sesudah pengumpulan data.</w:t>
      </w:r>
    </w:p>
    <w:p w14:paraId="1E5A4F6B" w14:textId="77777777" w:rsidR="000111C2" w:rsidRPr="000111C2" w:rsidRDefault="000111C2" w:rsidP="000111C2">
      <w:pPr>
        <w:numPr>
          <w:ilvl w:val="2"/>
          <w:numId w:val="2"/>
        </w:numPr>
        <w:spacing w:line="360" w:lineRule="auto"/>
        <w:ind w:left="709" w:hanging="283"/>
        <w:contextualSpacing/>
        <w:jc w:val="both"/>
        <w:rPr>
          <w:rFonts w:ascii="Times New Roman" w:hAnsi="Times New Roman" w:cs="Times New Roman"/>
          <w:sz w:val="24"/>
          <w:szCs w:val="24"/>
        </w:rPr>
      </w:pPr>
      <w:r w:rsidRPr="000111C2">
        <w:rPr>
          <w:rFonts w:ascii="Times New Roman" w:hAnsi="Times New Roman" w:cs="Times New Roman"/>
          <w:sz w:val="24"/>
          <w:szCs w:val="24"/>
        </w:rPr>
        <w:t>Anonymity (tanpa nama)</w:t>
      </w:r>
    </w:p>
    <w:p w14:paraId="09A575CB" w14:textId="77777777" w:rsidR="000111C2" w:rsidRPr="000111C2" w:rsidRDefault="000111C2" w:rsidP="000111C2">
      <w:pPr>
        <w:spacing w:line="360" w:lineRule="auto"/>
        <w:ind w:left="709"/>
        <w:contextualSpacing/>
        <w:jc w:val="both"/>
        <w:rPr>
          <w:rFonts w:ascii="Times New Roman" w:hAnsi="Times New Roman" w:cs="Times New Roman"/>
          <w:sz w:val="24"/>
          <w:szCs w:val="24"/>
        </w:rPr>
      </w:pPr>
      <w:r w:rsidRPr="000111C2">
        <w:rPr>
          <w:rFonts w:ascii="Times New Roman" w:hAnsi="Times New Roman" w:cs="Times New Roman"/>
          <w:sz w:val="24"/>
          <w:szCs w:val="24"/>
        </w:rPr>
        <w:t>Adalah kerahasiaan identitas responden dan harus dijaga. Oleh karena itu peneliti tidak boleh mencantumkan nama responden pada pengumpulan data.</w:t>
      </w:r>
    </w:p>
    <w:p w14:paraId="2BA4AFE2" w14:textId="77777777" w:rsidR="000111C2" w:rsidRPr="000111C2" w:rsidRDefault="000111C2" w:rsidP="000111C2">
      <w:pPr>
        <w:numPr>
          <w:ilvl w:val="2"/>
          <w:numId w:val="2"/>
        </w:numPr>
        <w:spacing w:line="360" w:lineRule="auto"/>
        <w:ind w:left="709" w:hanging="283"/>
        <w:contextualSpacing/>
        <w:jc w:val="both"/>
        <w:rPr>
          <w:rFonts w:ascii="Times New Roman" w:hAnsi="Times New Roman" w:cs="Times New Roman"/>
          <w:sz w:val="24"/>
          <w:szCs w:val="24"/>
        </w:rPr>
      </w:pPr>
      <w:r w:rsidRPr="000111C2">
        <w:rPr>
          <w:rFonts w:ascii="Times New Roman" w:hAnsi="Times New Roman" w:cs="Times New Roman"/>
          <w:sz w:val="24"/>
          <w:szCs w:val="24"/>
        </w:rPr>
        <w:t>Confidentiality (kerahasiaan)</w:t>
      </w:r>
    </w:p>
    <w:p w14:paraId="67FC4159" w14:textId="77777777" w:rsidR="000111C2" w:rsidRPr="000111C2" w:rsidRDefault="000111C2" w:rsidP="000111C2">
      <w:pPr>
        <w:spacing w:line="360" w:lineRule="auto"/>
        <w:ind w:left="709"/>
        <w:contextualSpacing/>
        <w:jc w:val="both"/>
        <w:rPr>
          <w:rFonts w:ascii="Times New Roman" w:hAnsi="Times New Roman" w:cs="Times New Roman"/>
          <w:sz w:val="24"/>
          <w:szCs w:val="24"/>
        </w:rPr>
      </w:pPr>
      <w:r w:rsidRPr="000111C2">
        <w:rPr>
          <w:rFonts w:ascii="Times New Roman" w:hAnsi="Times New Roman" w:cs="Times New Roman"/>
          <w:sz w:val="24"/>
          <w:szCs w:val="24"/>
        </w:rPr>
        <w:t>Adalah kerahasiaan informasi responden dijamin oleh peneliti karena hanya kelompok dan data tertentu yang akan disajikan atau dilaporkan sebagai hasil peneliti.</w:t>
      </w:r>
    </w:p>
    <w:p w14:paraId="053CA860" w14:textId="0D35A78A" w:rsidR="00E10704" w:rsidRDefault="000111C2">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sectPr w:rsidR="00E10704" w:rsidSect="000111C2">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22FE"/>
    <w:multiLevelType w:val="hybridMultilevel"/>
    <w:tmpl w:val="076633A8"/>
    <w:lvl w:ilvl="0" w:tplc="B3BE02D0">
      <w:start w:val="1"/>
      <w:numFmt w:val="decimal"/>
      <w:lvlText w:val="3.%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BD942DD"/>
    <w:multiLevelType w:val="hybridMultilevel"/>
    <w:tmpl w:val="09C4E29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10D205C4"/>
    <w:multiLevelType w:val="hybridMultilevel"/>
    <w:tmpl w:val="DBDAE7E6"/>
    <w:lvl w:ilvl="0" w:tplc="04090017">
      <w:start w:val="1"/>
      <w:numFmt w:val="lowerLetter"/>
      <w:lvlText w:val="%1)"/>
      <w:lvlJc w:val="left"/>
      <w:pPr>
        <w:ind w:left="2804" w:hanging="360"/>
      </w:pPr>
      <w:rPr>
        <w:rFonts w:hint="default"/>
      </w:rPr>
    </w:lvl>
    <w:lvl w:ilvl="1" w:tplc="04090019" w:tentative="1">
      <w:start w:val="1"/>
      <w:numFmt w:val="lowerLetter"/>
      <w:lvlText w:val="%2."/>
      <w:lvlJc w:val="left"/>
      <w:pPr>
        <w:ind w:left="3524" w:hanging="360"/>
      </w:pPr>
    </w:lvl>
    <w:lvl w:ilvl="2" w:tplc="0409001B" w:tentative="1">
      <w:start w:val="1"/>
      <w:numFmt w:val="lowerRoman"/>
      <w:lvlText w:val="%3."/>
      <w:lvlJc w:val="right"/>
      <w:pPr>
        <w:ind w:left="4244" w:hanging="180"/>
      </w:pPr>
    </w:lvl>
    <w:lvl w:ilvl="3" w:tplc="0409000F" w:tentative="1">
      <w:start w:val="1"/>
      <w:numFmt w:val="decimal"/>
      <w:lvlText w:val="%4."/>
      <w:lvlJc w:val="left"/>
      <w:pPr>
        <w:ind w:left="4964" w:hanging="360"/>
      </w:pPr>
    </w:lvl>
    <w:lvl w:ilvl="4" w:tplc="04090019" w:tentative="1">
      <w:start w:val="1"/>
      <w:numFmt w:val="lowerLetter"/>
      <w:lvlText w:val="%5."/>
      <w:lvlJc w:val="left"/>
      <w:pPr>
        <w:ind w:left="5684" w:hanging="360"/>
      </w:pPr>
    </w:lvl>
    <w:lvl w:ilvl="5" w:tplc="0409001B" w:tentative="1">
      <w:start w:val="1"/>
      <w:numFmt w:val="lowerRoman"/>
      <w:lvlText w:val="%6."/>
      <w:lvlJc w:val="right"/>
      <w:pPr>
        <w:ind w:left="6404" w:hanging="180"/>
      </w:pPr>
    </w:lvl>
    <w:lvl w:ilvl="6" w:tplc="0409000F" w:tentative="1">
      <w:start w:val="1"/>
      <w:numFmt w:val="decimal"/>
      <w:lvlText w:val="%7."/>
      <w:lvlJc w:val="left"/>
      <w:pPr>
        <w:ind w:left="7124" w:hanging="360"/>
      </w:pPr>
    </w:lvl>
    <w:lvl w:ilvl="7" w:tplc="04090019" w:tentative="1">
      <w:start w:val="1"/>
      <w:numFmt w:val="lowerLetter"/>
      <w:lvlText w:val="%8."/>
      <w:lvlJc w:val="left"/>
      <w:pPr>
        <w:ind w:left="7844" w:hanging="360"/>
      </w:pPr>
    </w:lvl>
    <w:lvl w:ilvl="8" w:tplc="0409001B" w:tentative="1">
      <w:start w:val="1"/>
      <w:numFmt w:val="lowerRoman"/>
      <w:lvlText w:val="%9."/>
      <w:lvlJc w:val="right"/>
      <w:pPr>
        <w:ind w:left="8564" w:hanging="180"/>
      </w:pPr>
    </w:lvl>
  </w:abstractNum>
  <w:abstractNum w:abstractNumId="3" w15:restartNumberingAfterBreak="0">
    <w:nsid w:val="178E5CC2"/>
    <w:multiLevelType w:val="hybridMultilevel"/>
    <w:tmpl w:val="318AC938"/>
    <w:lvl w:ilvl="0" w:tplc="485E9482">
      <w:start w:val="1"/>
      <w:numFmt w:val="decimal"/>
      <w:lvlText w:val="%1."/>
      <w:lvlJc w:val="left"/>
      <w:pPr>
        <w:ind w:left="2563" w:hanging="360"/>
      </w:pPr>
      <w:rPr>
        <w:rFonts w:ascii="Times New Roman" w:eastAsiaTheme="minorEastAsia" w:hAnsi="Times New Roman" w:cs="Times New Roman"/>
        <w:b w:val="0"/>
        <w:bCs w:val="0"/>
      </w:rPr>
    </w:lvl>
    <w:lvl w:ilvl="1" w:tplc="FFFFFFFF">
      <w:start w:val="1"/>
      <w:numFmt w:val="lowerLetter"/>
      <w:lvlText w:val="%2."/>
      <w:lvlJc w:val="left"/>
      <w:pPr>
        <w:ind w:left="3283" w:hanging="360"/>
      </w:pPr>
    </w:lvl>
    <w:lvl w:ilvl="2" w:tplc="5F88793A">
      <w:start w:val="1"/>
      <w:numFmt w:val="lowerLetter"/>
      <w:lvlText w:val="%3."/>
      <w:lvlJc w:val="left"/>
      <w:pPr>
        <w:ind w:left="4183" w:hanging="360"/>
      </w:pPr>
      <w:rPr>
        <w:rFonts w:hint="default"/>
      </w:rPr>
    </w:lvl>
    <w:lvl w:ilvl="3" w:tplc="FFFFFFFF">
      <w:start w:val="1"/>
      <w:numFmt w:val="upperLetter"/>
      <w:lvlText w:val="%4."/>
      <w:lvlJc w:val="left"/>
      <w:pPr>
        <w:ind w:left="4723" w:hanging="360"/>
      </w:pPr>
      <w:rPr>
        <w:rFonts w:hint="default"/>
      </w:rPr>
    </w:lvl>
    <w:lvl w:ilvl="4" w:tplc="FFFFFFFF" w:tentative="1">
      <w:start w:val="1"/>
      <w:numFmt w:val="lowerLetter"/>
      <w:lvlText w:val="%5."/>
      <w:lvlJc w:val="left"/>
      <w:pPr>
        <w:ind w:left="5443" w:hanging="360"/>
      </w:pPr>
    </w:lvl>
    <w:lvl w:ilvl="5" w:tplc="FFFFFFFF" w:tentative="1">
      <w:start w:val="1"/>
      <w:numFmt w:val="lowerRoman"/>
      <w:lvlText w:val="%6."/>
      <w:lvlJc w:val="right"/>
      <w:pPr>
        <w:ind w:left="6163" w:hanging="180"/>
      </w:pPr>
    </w:lvl>
    <w:lvl w:ilvl="6" w:tplc="FFFFFFFF" w:tentative="1">
      <w:start w:val="1"/>
      <w:numFmt w:val="decimal"/>
      <w:lvlText w:val="%7."/>
      <w:lvlJc w:val="left"/>
      <w:pPr>
        <w:ind w:left="6883" w:hanging="360"/>
      </w:pPr>
    </w:lvl>
    <w:lvl w:ilvl="7" w:tplc="FFFFFFFF" w:tentative="1">
      <w:start w:val="1"/>
      <w:numFmt w:val="lowerLetter"/>
      <w:lvlText w:val="%8."/>
      <w:lvlJc w:val="left"/>
      <w:pPr>
        <w:ind w:left="7603" w:hanging="360"/>
      </w:pPr>
    </w:lvl>
    <w:lvl w:ilvl="8" w:tplc="FFFFFFFF" w:tentative="1">
      <w:start w:val="1"/>
      <w:numFmt w:val="lowerRoman"/>
      <w:lvlText w:val="%9."/>
      <w:lvlJc w:val="right"/>
      <w:pPr>
        <w:ind w:left="8323" w:hanging="180"/>
      </w:pPr>
    </w:lvl>
  </w:abstractNum>
  <w:abstractNum w:abstractNumId="4" w15:restartNumberingAfterBreak="0">
    <w:nsid w:val="22914076"/>
    <w:multiLevelType w:val="hybridMultilevel"/>
    <w:tmpl w:val="050AAB24"/>
    <w:lvl w:ilvl="0" w:tplc="6024C050">
      <w:start w:val="1"/>
      <w:numFmt w:val="decimal"/>
      <w:lvlText w:val="%1."/>
      <w:lvlJc w:val="left"/>
      <w:pPr>
        <w:ind w:left="280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773275A"/>
    <w:multiLevelType w:val="hybridMultilevel"/>
    <w:tmpl w:val="BF6AE2F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3"/>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1C2"/>
    <w:rsid w:val="000111C2"/>
    <w:rsid w:val="000A61A7"/>
    <w:rsid w:val="0054165A"/>
    <w:rsid w:val="00681149"/>
    <w:rsid w:val="00B613BD"/>
    <w:rsid w:val="00E10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FBD38"/>
  <w15:chartTrackingRefBased/>
  <w15:docId w15:val="{67CF4EE0-D61A-45BA-9433-E945EF9A5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65A"/>
    <w:pPr>
      <w:keepNext/>
      <w:keepLines/>
      <w:spacing w:before="240" w:after="0"/>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65A"/>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659</Words>
  <Characters>3759</Characters>
  <Application>Microsoft Office Word</Application>
  <DocSecurity>0</DocSecurity>
  <Lines>31</Lines>
  <Paragraphs>8</Paragraphs>
  <ScaleCrop>false</ScaleCrop>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2025-08-03T16:39:00Z</dcterms:created>
  <dcterms:modified xsi:type="dcterms:W3CDTF">2025-08-03T16:41:00Z</dcterms:modified>
</cp:coreProperties>
</file>