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
        <w:tblW w:w="8820" w:type="dxa"/>
        <w:tblBorders>
          <w:top w:val="nil"/>
          <w:left w:val="nil"/>
          <w:bottom w:val="nil"/>
          <w:right w:val="nil"/>
          <w:insideH w:val="nil"/>
          <w:insideV w:val="nil"/>
        </w:tblBorders>
        <w:tblLayout w:type="fixed"/>
        <w:tblLook w:val="0400" w:firstRow="0" w:lastRow="0" w:firstColumn="0" w:lastColumn="0" w:noHBand="0" w:noVBand="1"/>
      </w:tblPr>
      <w:tblGrid>
        <w:gridCol w:w="5778"/>
        <w:gridCol w:w="283"/>
        <w:gridCol w:w="2759"/>
      </w:tblGrid>
      <w:tr w:rsidR="00405BB3" w:rsidRPr="00405BB3" w14:paraId="1B816639" w14:textId="77777777" w:rsidTr="00D82BA2">
        <w:tc>
          <w:tcPr>
            <w:tcW w:w="8820" w:type="dxa"/>
            <w:gridSpan w:val="3"/>
            <w:tcBorders>
              <w:bottom w:val="single" w:sz="12" w:space="0" w:color="0070C0"/>
            </w:tcBorders>
          </w:tcPr>
          <w:p w14:paraId="381F1550" w14:textId="075AD755" w:rsidR="00486417" w:rsidRPr="00CF320A" w:rsidRDefault="00CA2680">
            <w:pPr>
              <w:spacing w:after="120"/>
              <w:rPr>
                <w:rFonts w:ascii="Cambria" w:eastAsia="Cambria" w:hAnsi="Cambria" w:cs="Cambria"/>
                <w:b/>
                <w:i/>
                <w:iCs/>
                <w:color w:val="000000" w:themeColor="text1"/>
              </w:rPr>
            </w:pPr>
            <w:r w:rsidRPr="00CA2680">
              <w:rPr>
                <w:rFonts w:asciiTheme="majorHAnsi" w:hAnsiTheme="majorHAnsi" w:cs="Times New Roman"/>
                <w:b/>
                <w:bCs/>
                <w:color w:val="auto"/>
                <w:lang w:val="en-ID"/>
              </w:rPr>
              <w:t xml:space="preserve">Nursing Care for Adolescent Tuberculosis Patients with the Nursing Problem of “Deficient Knowledge of Transmission Prevention” in the Working Area of the Nailan Public Health </w:t>
            </w:r>
            <w:proofErr w:type="spellStart"/>
            <w:r w:rsidRPr="00CA2680">
              <w:rPr>
                <w:rFonts w:asciiTheme="majorHAnsi" w:hAnsiTheme="majorHAnsi" w:cs="Times New Roman"/>
                <w:b/>
                <w:bCs/>
                <w:color w:val="auto"/>
                <w:lang w:val="en-ID"/>
              </w:rPr>
              <w:t>Center</w:t>
            </w:r>
            <w:proofErr w:type="spellEnd"/>
            <w:r w:rsidRPr="00CA2680">
              <w:rPr>
                <w:rFonts w:asciiTheme="majorHAnsi" w:hAnsiTheme="majorHAnsi" w:cs="Times New Roman"/>
                <w:b/>
                <w:bCs/>
                <w:color w:val="auto"/>
                <w:lang w:val="en-ID"/>
              </w:rPr>
              <w:t xml:space="preserve">, </w:t>
            </w:r>
            <w:proofErr w:type="spellStart"/>
            <w:r w:rsidRPr="00CA2680">
              <w:rPr>
                <w:rFonts w:asciiTheme="majorHAnsi" w:hAnsiTheme="majorHAnsi" w:cs="Times New Roman"/>
                <w:b/>
                <w:bCs/>
                <w:color w:val="auto"/>
                <w:lang w:val="en-ID"/>
              </w:rPr>
              <w:t>Ponorogo</w:t>
            </w:r>
            <w:proofErr w:type="spellEnd"/>
            <w:r w:rsidRPr="00CA2680">
              <w:rPr>
                <w:rFonts w:asciiTheme="majorHAnsi" w:hAnsiTheme="majorHAnsi" w:cs="Times New Roman"/>
                <w:b/>
                <w:bCs/>
                <w:color w:val="auto"/>
                <w:lang w:val="en-ID"/>
              </w:rPr>
              <w:t>.</w:t>
            </w:r>
            <w:r w:rsidR="00813797" w:rsidRPr="00CA2680">
              <w:rPr>
                <w:rFonts w:asciiTheme="majorHAnsi" w:eastAsia="Cambria" w:hAnsiTheme="majorHAnsi" w:cs="Cambria"/>
                <w:b/>
                <w:bCs/>
                <w:i/>
                <w:iCs/>
                <w:color w:val="auto"/>
              </w:rPr>
              <w:t>,</w:t>
            </w:r>
            <w:r w:rsidRPr="00CA2680">
              <w:rPr>
                <w:rFonts w:asciiTheme="majorHAnsi" w:hAnsiTheme="majorHAnsi" w:cs="Times New Roman"/>
                <w:b/>
                <w:bCs/>
                <w:color w:val="auto"/>
              </w:rPr>
              <w:t xml:space="preserve"> </w:t>
            </w:r>
            <w:proofErr w:type="spellStart"/>
            <w:r w:rsidRPr="00CA2680">
              <w:rPr>
                <w:rFonts w:asciiTheme="majorHAnsi" w:hAnsiTheme="majorHAnsi" w:cs="Times New Roman"/>
                <w:b/>
                <w:bCs/>
                <w:color w:val="auto"/>
              </w:rPr>
              <w:t>Asuhan</w:t>
            </w:r>
            <w:proofErr w:type="spellEnd"/>
            <w:r w:rsidRPr="00CA2680">
              <w:rPr>
                <w:rFonts w:asciiTheme="majorHAnsi" w:hAnsiTheme="majorHAnsi" w:cs="Times New Roman"/>
                <w:b/>
                <w:bCs/>
                <w:color w:val="auto"/>
              </w:rPr>
              <w:t xml:space="preserve"> </w:t>
            </w:r>
            <w:proofErr w:type="spellStart"/>
            <w:r w:rsidRPr="00CA2680">
              <w:rPr>
                <w:rFonts w:asciiTheme="majorHAnsi" w:hAnsiTheme="majorHAnsi" w:cs="Times New Roman"/>
                <w:b/>
                <w:bCs/>
                <w:color w:val="auto"/>
              </w:rPr>
              <w:t>Keperawatan</w:t>
            </w:r>
            <w:proofErr w:type="spellEnd"/>
            <w:r w:rsidRPr="00CA2680">
              <w:rPr>
                <w:rFonts w:asciiTheme="majorHAnsi" w:hAnsiTheme="majorHAnsi" w:cs="Times New Roman"/>
                <w:b/>
                <w:bCs/>
                <w:color w:val="auto"/>
              </w:rPr>
              <w:t xml:space="preserve"> Pada </w:t>
            </w:r>
            <w:proofErr w:type="spellStart"/>
            <w:r w:rsidRPr="00CA2680">
              <w:rPr>
                <w:rFonts w:asciiTheme="majorHAnsi" w:hAnsiTheme="majorHAnsi" w:cs="Times New Roman"/>
                <w:b/>
                <w:bCs/>
                <w:color w:val="auto"/>
              </w:rPr>
              <w:t>Pasien</w:t>
            </w:r>
            <w:proofErr w:type="spellEnd"/>
            <w:r w:rsidRPr="00CA2680">
              <w:rPr>
                <w:rFonts w:asciiTheme="majorHAnsi" w:hAnsiTheme="majorHAnsi" w:cs="Times New Roman"/>
                <w:b/>
                <w:bCs/>
                <w:color w:val="auto"/>
              </w:rPr>
              <w:t xml:space="preserve"> Tbc </w:t>
            </w:r>
            <w:proofErr w:type="spellStart"/>
            <w:r w:rsidRPr="00CA2680">
              <w:rPr>
                <w:rFonts w:asciiTheme="majorHAnsi" w:hAnsiTheme="majorHAnsi" w:cs="Times New Roman"/>
                <w:b/>
                <w:bCs/>
                <w:color w:val="auto"/>
              </w:rPr>
              <w:t>Remaja</w:t>
            </w:r>
            <w:proofErr w:type="spellEnd"/>
            <w:r w:rsidRPr="00CA2680">
              <w:rPr>
                <w:rFonts w:asciiTheme="majorHAnsi" w:hAnsiTheme="majorHAnsi" w:cs="Times New Roman"/>
                <w:b/>
                <w:bCs/>
                <w:color w:val="auto"/>
              </w:rPr>
              <w:t xml:space="preserve"> </w:t>
            </w:r>
            <w:proofErr w:type="spellStart"/>
            <w:r w:rsidRPr="00CA2680">
              <w:rPr>
                <w:rFonts w:asciiTheme="majorHAnsi" w:hAnsiTheme="majorHAnsi" w:cs="Times New Roman"/>
                <w:b/>
                <w:bCs/>
                <w:color w:val="auto"/>
              </w:rPr>
              <w:t>Dengan</w:t>
            </w:r>
            <w:proofErr w:type="spellEnd"/>
            <w:r w:rsidRPr="00CA2680">
              <w:rPr>
                <w:rFonts w:asciiTheme="majorHAnsi" w:hAnsiTheme="majorHAnsi" w:cs="Times New Roman"/>
                <w:b/>
                <w:bCs/>
                <w:color w:val="auto"/>
              </w:rPr>
              <w:t xml:space="preserve"> </w:t>
            </w:r>
            <w:proofErr w:type="spellStart"/>
            <w:r w:rsidRPr="00CA2680">
              <w:rPr>
                <w:rFonts w:asciiTheme="majorHAnsi" w:hAnsiTheme="majorHAnsi" w:cs="Times New Roman"/>
                <w:b/>
                <w:bCs/>
                <w:color w:val="auto"/>
              </w:rPr>
              <w:t>Masalah</w:t>
            </w:r>
            <w:proofErr w:type="spellEnd"/>
            <w:r w:rsidRPr="00CA2680">
              <w:rPr>
                <w:rFonts w:asciiTheme="majorHAnsi" w:hAnsiTheme="majorHAnsi" w:cs="Times New Roman"/>
                <w:b/>
                <w:bCs/>
                <w:color w:val="auto"/>
              </w:rPr>
              <w:t xml:space="preserve"> </w:t>
            </w:r>
            <w:proofErr w:type="spellStart"/>
            <w:r w:rsidRPr="00CA2680">
              <w:rPr>
                <w:rFonts w:asciiTheme="majorHAnsi" w:hAnsiTheme="majorHAnsi" w:cs="Times New Roman"/>
                <w:b/>
                <w:bCs/>
                <w:color w:val="auto"/>
              </w:rPr>
              <w:t>Keperawatan</w:t>
            </w:r>
            <w:proofErr w:type="spellEnd"/>
            <w:r w:rsidRPr="00CA2680">
              <w:rPr>
                <w:rFonts w:asciiTheme="majorHAnsi" w:hAnsiTheme="majorHAnsi" w:cs="Times New Roman"/>
                <w:b/>
                <w:bCs/>
                <w:color w:val="auto"/>
              </w:rPr>
              <w:t xml:space="preserve"> </w:t>
            </w:r>
            <w:proofErr w:type="spellStart"/>
            <w:r w:rsidRPr="00CA2680">
              <w:rPr>
                <w:rFonts w:asciiTheme="majorHAnsi" w:hAnsiTheme="majorHAnsi" w:cs="Times New Roman"/>
                <w:b/>
                <w:bCs/>
                <w:color w:val="auto"/>
              </w:rPr>
              <w:t>Defisit</w:t>
            </w:r>
            <w:proofErr w:type="spellEnd"/>
            <w:r w:rsidRPr="00CA2680">
              <w:rPr>
                <w:rFonts w:asciiTheme="majorHAnsi" w:hAnsiTheme="majorHAnsi" w:cs="Times New Roman"/>
                <w:b/>
                <w:bCs/>
                <w:color w:val="auto"/>
              </w:rPr>
              <w:t xml:space="preserve"> </w:t>
            </w:r>
            <w:proofErr w:type="spellStart"/>
            <w:r w:rsidRPr="00CA2680">
              <w:rPr>
                <w:rFonts w:asciiTheme="majorHAnsi" w:hAnsiTheme="majorHAnsi" w:cs="Times New Roman"/>
                <w:b/>
                <w:bCs/>
                <w:color w:val="auto"/>
              </w:rPr>
              <w:t>Pengetahuan</w:t>
            </w:r>
            <w:proofErr w:type="spellEnd"/>
            <w:r w:rsidRPr="00CA2680">
              <w:rPr>
                <w:rFonts w:asciiTheme="majorHAnsi" w:hAnsiTheme="majorHAnsi" w:cs="Times New Roman"/>
                <w:b/>
                <w:bCs/>
                <w:color w:val="auto"/>
              </w:rPr>
              <w:t xml:space="preserve"> </w:t>
            </w:r>
            <w:proofErr w:type="spellStart"/>
            <w:r w:rsidRPr="00CA2680">
              <w:rPr>
                <w:rFonts w:asciiTheme="majorHAnsi" w:hAnsiTheme="majorHAnsi" w:cs="Times New Roman"/>
                <w:b/>
                <w:bCs/>
                <w:color w:val="auto"/>
              </w:rPr>
              <w:t>Pencegahan</w:t>
            </w:r>
            <w:proofErr w:type="spellEnd"/>
            <w:r w:rsidRPr="00CA2680">
              <w:rPr>
                <w:rFonts w:asciiTheme="majorHAnsi" w:hAnsiTheme="majorHAnsi" w:cs="Times New Roman"/>
                <w:b/>
                <w:bCs/>
                <w:color w:val="auto"/>
              </w:rPr>
              <w:t xml:space="preserve"> </w:t>
            </w:r>
            <w:proofErr w:type="spellStart"/>
            <w:proofErr w:type="gramStart"/>
            <w:r w:rsidRPr="00CA2680">
              <w:rPr>
                <w:rFonts w:asciiTheme="majorHAnsi" w:hAnsiTheme="majorHAnsi" w:cs="Times New Roman"/>
                <w:b/>
                <w:bCs/>
                <w:color w:val="auto"/>
              </w:rPr>
              <w:t>Penularan</w:t>
            </w:r>
            <w:proofErr w:type="spellEnd"/>
            <w:r w:rsidRPr="00CA2680">
              <w:rPr>
                <w:rFonts w:asciiTheme="majorHAnsi" w:hAnsiTheme="majorHAnsi" w:cs="Times New Roman"/>
                <w:b/>
                <w:bCs/>
                <w:color w:val="auto"/>
              </w:rPr>
              <w:t xml:space="preserve">  Di</w:t>
            </w:r>
            <w:proofErr w:type="gramEnd"/>
            <w:r w:rsidRPr="00CA2680">
              <w:rPr>
                <w:rFonts w:asciiTheme="majorHAnsi" w:hAnsiTheme="majorHAnsi" w:cs="Times New Roman"/>
                <w:b/>
                <w:bCs/>
                <w:color w:val="auto"/>
              </w:rPr>
              <w:t xml:space="preserve"> Wilayah </w:t>
            </w:r>
            <w:proofErr w:type="spellStart"/>
            <w:r w:rsidRPr="00CA2680">
              <w:rPr>
                <w:rFonts w:asciiTheme="majorHAnsi" w:hAnsiTheme="majorHAnsi" w:cs="Times New Roman"/>
                <w:b/>
                <w:bCs/>
                <w:color w:val="auto"/>
              </w:rPr>
              <w:t>Kerja</w:t>
            </w:r>
            <w:proofErr w:type="spellEnd"/>
            <w:r w:rsidRPr="00CA2680">
              <w:rPr>
                <w:rFonts w:asciiTheme="majorHAnsi" w:hAnsiTheme="majorHAnsi" w:cs="Times New Roman"/>
                <w:b/>
                <w:bCs/>
                <w:color w:val="auto"/>
              </w:rPr>
              <w:t xml:space="preserve"> </w:t>
            </w:r>
            <w:proofErr w:type="spellStart"/>
            <w:r w:rsidRPr="00CA2680">
              <w:rPr>
                <w:rFonts w:asciiTheme="majorHAnsi" w:hAnsiTheme="majorHAnsi" w:cs="Times New Roman"/>
                <w:b/>
                <w:bCs/>
                <w:color w:val="auto"/>
              </w:rPr>
              <w:t>Puskesmas</w:t>
            </w:r>
            <w:proofErr w:type="spellEnd"/>
            <w:r w:rsidRPr="00CA2680">
              <w:rPr>
                <w:rFonts w:asciiTheme="majorHAnsi" w:hAnsiTheme="majorHAnsi" w:cs="Times New Roman"/>
                <w:b/>
                <w:bCs/>
                <w:color w:val="auto"/>
              </w:rPr>
              <w:t xml:space="preserve"> Nailan Ponorogo</w:t>
            </w:r>
            <w:r>
              <w:rPr>
                <w:rFonts w:asciiTheme="majorHAnsi" w:hAnsiTheme="majorHAnsi" w:cs="Times New Roman"/>
                <w:b/>
                <w:bCs/>
                <w:color w:val="auto"/>
              </w:rPr>
              <w:t>.</w:t>
            </w:r>
            <w:r w:rsidR="00813797" w:rsidRPr="00CF320A">
              <w:rPr>
                <w:rFonts w:ascii="Cambria" w:eastAsia="Cambria" w:hAnsi="Cambria" w:cs="Cambria"/>
                <w:b/>
                <w:i/>
                <w:iCs/>
                <w:color w:val="000000" w:themeColor="text1"/>
              </w:rPr>
              <w:t xml:space="preserve"> </w:t>
            </w:r>
          </w:p>
        </w:tc>
      </w:tr>
      <w:tr w:rsidR="00405BB3" w:rsidRPr="00405BB3" w14:paraId="74C54959" w14:textId="77777777" w:rsidTr="00D82BA2">
        <w:tc>
          <w:tcPr>
            <w:tcW w:w="8820" w:type="dxa"/>
            <w:gridSpan w:val="3"/>
            <w:tcBorders>
              <w:top w:val="single" w:sz="12" w:space="0" w:color="0070C0"/>
            </w:tcBorders>
          </w:tcPr>
          <w:p w14:paraId="4E3B491C" w14:textId="21F2A8CE" w:rsidR="00486417" w:rsidRPr="00D82BA2" w:rsidRDefault="00CA2680">
            <w:pPr>
              <w:spacing w:before="120" w:after="120"/>
              <w:rPr>
                <w:rFonts w:ascii="Cambria" w:eastAsia="Cambria" w:hAnsi="Cambria" w:cs="Cambria"/>
                <w:b/>
                <w:color w:val="000000" w:themeColor="text1"/>
                <w:sz w:val="32"/>
                <w:szCs w:val="32"/>
              </w:rPr>
            </w:pPr>
            <w:r>
              <w:rPr>
                <w:rFonts w:ascii="Cambria" w:eastAsia="Cambria" w:hAnsi="Cambria" w:cs="Cambria"/>
                <w:b/>
                <w:color w:val="000000" w:themeColor="text1"/>
              </w:rPr>
              <w:t xml:space="preserve">Aldy Eka </w:t>
            </w:r>
            <w:proofErr w:type="spellStart"/>
            <w:r>
              <w:rPr>
                <w:rFonts w:ascii="Cambria" w:eastAsia="Cambria" w:hAnsi="Cambria" w:cs="Cambria"/>
                <w:b/>
                <w:color w:val="000000" w:themeColor="text1"/>
              </w:rPr>
              <w:t>Syahputra</w:t>
            </w:r>
            <w:proofErr w:type="spellEnd"/>
            <w:r>
              <w:rPr>
                <w:rFonts w:ascii="Cambria" w:eastAsia="Cambria" w:hAnsi="Cambria" w:cs="Cambria"/>
                <w:b/>
                <w:color w:val="000000" w:themeColor="text1"/>
              </w:rPr>
              <w:t xml:space="preserve"> R.</w:t>
            </w:r>
            <w:r w:rsidR="009A35D5" w:rsidRPr="00405BB3">
              <w:rPr>
                <w:rFonts w:ascii="Cambria" w:eastAsia="Cambria" w:hAnsi="Cambria" w:cs="Cambria"/>
                <w:b/>
                <w:color w:val="000000" w:themeColor="text1"/>
                <w:vertAlign w:val="superscript"/>
              </w:rPr>
              <w:t>1</w:t>
            </w:r>
            <w:r w:rsidR="00D82BA2">
              <w:rPr>
                <w:rFonts w:ascii="Cambria" w:eastAsia="Cambria" w:hAnsi="Cambria" w:cs="Cambria"/>
                <w:b/>
                <w:color w:val="000000" w:themeColor="text1"/>
              </w:rPr>
              <w:t xml:space="preserve"> </w:t>
            </w:r>
            <w:r w:rsidR="00D82BA2" w:rsidRPr="00D82BA2">
              <w:rPr>
                <w:rFonts w:ascii="Cambria" w:eastAsia="Cambria" w:hAnsi="Cambria" w:cs="Cambria"/>
                <w:b/>
                <w:color w:val="000000" w:themeColor="text1"/>
                <w:sz w:val="16"/>
                <w:szCs w:val="16"/>
                <w:highlight w:val="yellow"/>
              </w:rPr>
              <w:t>(</w:t>
            </w:r>
            <w:proofErr w:type="spellStart"/>
            <w:r w:rsidR="00D82BA2" w:rsidRPr="00D82BA2">
              <w:rPr>
                <w:rFonts w:ascii="Cambria" w:eastAsia="Cambria" w:hAnsi="Cambria" w:cs="Cambria"/>
                <w:b/>
                <w:color w:val="000000" w:themeColor="text1"/>
                <w:sz w:val="16"/>
                <w:szCs w:val="16"/>
                <w:highlight w:val="yellow"/>
              </w:rPr>
              <w:t>Setiap</w:t>
            </w:r>
            <w:proofErr w:type="spellEnd"/>
            <w:r w:rsidR="00D82BA2" w:rsidRPr="00D82BA2">
              <w:rPr>
                <w:rFonts w:ascii="Cambria" w:eastAsia="Cambria" w:hAnsi="Cambria" w:cs="Cambria"/>
                <w:b/>
                <w:color w:val="000000" w:themeColor="text1"/>
                <w:sz w:val="16"/>
                <w:szCs w:val="16"/>
                <w:highlight w:val="yellow"/>
              </w:rPr>
              <w:t xml:space="preserve"> author </w:t>
            </w:r>
            <w:proofErr w:type="spellStart"/>
            <w:r w:rsidR="00D82BA2" w:rsidRPr="00D82BA2">
              <w:rPr>
                <w:rFonts w:ascii="Cambria" w:eastAsia="Cambria" w:hAnsi="Cambria" w:cs="Cambria"/>
                <w:b/>
                <w:color w:val="000000" w:themeColor="text1"/>
                <w:sz w:val="16"/>
                <w:szCs w:val="16"/>
                <w:highlight w:val="yellow"/>
              </w:rPr>
              <w:t>membuat</w:t>
            </w:r>
            <w:proofErr w:type="spellEnd"/>
            <w:r w:rsidR="00D82BA2" w:rsidRPr="00D82BA2">
              <w:rPr>
                <w:rFonts w:ascii="Cambria" w:eastAsia="Cambria" w:hAnsi="Cambria" w:cs="Cambria"/>
                <w:b/>
                <w:color w:val="000000" w:themeColor="text1"/>
                <w:sz w:val="16"/>
                <w:szCs w:val="16"/>
                <w:highlight w:val="yellow"/>
              </w:rPr>
              <w:t xml:space="preserve"> hyperlink </w:t>
            </w:r>
            <w:proofErr w:type="spellStart"/>
            <w:r w:rsidR="00D82BA2" w:rsidRPr="00D82BA2">
              <w:rPr>
                <w:rFonts w:ascii="Cambria" w:eastAsia="Cambria" w:hAnsi="Cambria" w:cs="Cambria"/>
                <w:b/>
                <w:color w:val="000000" w:themeColor="text1"/>
                <w:sz w:val="16"/>
                <w:szCs w:val="16"/>
                <w:highlight w:val="yellow"/>
              </w:rPr>
              <w:t>ke</w:t>
            </w:r>
            <w:proofErr w:type="spellEnd"/>
            <w:r w:rsidR="00D82BA2" w:rsidRPr="00D82BA2">
              <w:rPr>
                <w:rFonts w:ascii="Cambria" w:eastAsia="Cambria" w:hAnsi="Cambria" w:cs="Cambria"/>
                <w:b/>
                <w:color w:val="000000" w:themeColor="text1"/>
                <w:sz w:val="16"/>
                <w:szCs w:val="16"/>
                <w:highlight w:val="yellow"/>
              </w:rPr>
              <w:t xml:space="preserve"> Akun </w:t>
            </w:r>
            <w:proofErr w:type="spellStart"/>
            <w:r w:rsidR="00D82BA2" w:rsidRPr="00D82BA2">
              <w:rPr>
                <w:rFonts w:ascii="Cambria" w:eastAsia="Cambria" w:hAnsi="Cambria" w:cs="Cambria"/>
                <w:b/>
                <w:color w:val="000000" w:themeColor="text1"/>
                <w:sz w:val="16"/>
                <w:szCs w:val="16"/>
                <w:highlight w:val="yellow"/>
              </w:rPr>
              <w:t>Orcid</w:t>
            </w:r>
            <w:proofErr w:type="spellEnd"/>
            <w:r w:rsidR="00D82BA2" w:rsidRPr="00D82BA2">
              <w:rPr>
                <w:rFonts w:ascii="Cambria" w:eastAsia="Cambria" w:hAnsi="Cambria" w:cs="Cambria"/>
                <w:b/>
                <w:color w:val="000000" w:themeColor="text1"/>
                <w:sz w:val="16"/>
                <w:szCs w:val="16"/>
                <w:highlight w:val="yellow"/>
              </w:rPr>
              <w:t xml:space="preserve"> masing2)</w:t>
            </w:r>
          </w:p>
          <w:p w14:paraId="53709E0C" w14:textId="783A0A05" w:rsidR="00486417" w:rsidRPr="002F298F" w:rsidRDefault="009A35D5">
            <w:pPr>
              <w:spacing w:before="120" w:after="120"/>
              <w:rPr>
                <w:rFonts w:ascii="Cambria" w:eastAsia="Cambria" w:hAnsi="Cambria" w:cs="Cambria"/>
                <w:i/>
                <w:color w:val="auto"/>
                <w:sz w:val="18"/>
                <w:szCs w:val="18"/>
              </w:rPr>
            </w:pPr>
            <w:proofErr w:type="spellStart"/>
            <w:r w:rsidRPr="002F298F">
              <w:rPr>
                <w:rFonts w:ascii="Cambria" w:eastAsia="Cambria" w:hAnsi="Cambria" w:cs="Cambria"/>
                <w:color w:val="auto"/>
                <w:sz w:val="18"/>
                <w:szCs w:val="18"/>
              </w:rPr>
              <w:t>Correspondensi</w:t>
            </w:r>
            <w:proofErr w:type="spellEnd"/>
            <w:r w:rsidRPr="002F298F">
              <w:rPr>
                <w:rFonts w:ascii="Cambria" w:eastAsia="Cambria" w:hAnsi="Cambria" w:cs="Cambria"/>
                <w:color w:val="auto"/>
                <w:sz w:val="18"/>
                <w:szCs w:val="18"/>
              </w:rPr>
              <w:t xml:space="preserve"> e-mail: </w:t>
            </w:r>
            <w:hyperlink r:id="rId8" w:history="1">
              <w:r w:rsidR="00CA2680" w:rsidRPr="00231DCC">
                <w:rPr>
                  <w:rStyle w:val="Hyperlink"/>
                  <w:rFonts w:ascii="Cambria" w:eastAsia="Cambria" w:hAnsi="Cambria" w:cs="Cambria"/>
                  <w:sz w:val="18"/>
                  <w:szCs w:val="18"/>
                </w:rPr>
                <w:t>aldikancil1@gmail.com</w:t>
              </w:r>
            </w:hyperlink>
            <w:r w:rsidR="002F298F">
              <w:rPr>
                <w:rStyle w:val="Hyperlink"/>
                <w:rFonts w:ascii="Cambria" w:eastAsia="Cambria" w:hAnsi="Cambria" w:cs="Cambria"/>
                <w:color w:val="auto"/>
                <w:sz w:val="18"/>
                <w:szCs w:val="18"/>
                <w:u w:val="none"/>
              </w:rPr>
              <w:t xml:space="preserve"> </w:t>
            </w:r>
          </w:p>
          <w:p w14:paraId="5001EBF0" w14:textId="2B2D5EA0" w:rsidR="00486417" w:rsidRPr="00CA2680" w:rsidRDefault="009A35D5" w:rsidP="00CA2680">
            <w:pPr>
              <w:ind w:right="-102"/>
              <w:rPr>
                <w:rFonts w:ascii="Cambria" w:eastAsia="Cambria" w:hAnsi="Cambria" w:cs="Cambria"/>
                <w:i/>
                <w:color w:val="auto"/>
                <w:sz w:val="18"/>
                <w:szCs w:val="18"/>
              </w:rPr>
            </w:pPr>
            <w:r w:rsidRPr="002F298F">
              <w:rPr>
                <w:rFonts w:ascii="Cambria" w:eastAsia="Cambria" w:hAnsi="Cambria" w:cs="Cambria"/>
                <w:i/>
                <w:color w:val="auto"/>
                <w:sz w:val="18"/>
                <w:szCs w:val="18"/>
                <w:vertAlign w:val="superscript"/>
              </w:rPr>
              <w:t>1</w:t>
            </w:r>
            <w:r w:rsidR="002F298F" w:rsidRPr="002F298F">
              <w:rPr>
                <w:rFonts w:ascii="Cambria" w:eastAsia="Cambria" w:hAnsi="Cambria" w:cs="Cambria"/>
                <w:i/>
                <w:color w:val="auto"/>
                <w:sz w:val="18"/>
                <w:szCs w:val="18"/>
                <w:vertAlign w:val="superscript"/>
              </w:rPr>
              <w:t xml:space="preserve"> </w:t>
            </w:r>
            <w:r w:rsidRPr="002F298F">
              <w:rPr>
                <w:rFonts w:ascii="Cambria" w:eastAsia="Cambria" w:hAnsi="Cambria" w:cs="Cambria"/>
                <w:i/>
                <w:color w:val="auto"/>
                <w:sz w:val="18"/>
                <w:szCs w:val="18"/>
              </w:rPr>
              <w:t xml:space="preserve">Program </w:t>
            </w:r>
            <w:r w:rsidR="00813797" w:rsidRPr="002F298F">
              <w:rPr>
                <w:rFonts w:ascii="Cambria" w:eastAsia="Cambria" w:hAnsi="Cambria" w:cs="Cambria"/>
                <w:i/>
                <w:color w:val="auto"/>
                <w:sz w:val="18"/>
                <w:szCs w:val="18"/>
              </w:rPr>
              <w:t>Studi</w:t>
            </w:r>
            <w:r w:rsidR="00CA2680">
              <w:rPr>
                <w:rFonts w:ascii="Cambria" w:eastAsia="Cambria" w:hAnsi="Cambria" w:cs="Cambria"/>
                <w:i/>
                <w:color w:val="auto"/>
                <w:sz w:val="18"/>
                <w:szCs w:val="18"/>
              </w:rPr>
              <w:t xml:space="preserve"> </w:t>
            </w:r>
            <w:proofErr w:type="spellStart"/>
            <w:r w:rsidR="00CA2680">
              <w:rPr>
                <w:rFonts w:ascii="Cambria" w:eastAsia="Cambria" w:hAnsi="Cambria" w:cs="Cambria"/>
                <w:i/>
                <w:color w:val="auto"/>
                <w:sz w:val="18"/>
                <w:szCs w:val="18"/>
              </w:rPr>
              <w:t>Politeknik</w:t>
            </w:r>
            <w:proofErr w:type="spellEnd"/>
            <w:r w:rsidR="00CA2680">
              <w:rPr>
                <w:rFonts w:ascii="Cambria" w:eastAsia="Cambria" w:hAnsi="Cambria" w:cs="Cambria"/>
                <w:i/>
                <w:color w:val="auto"/>
                <w:sz w:val="18"/>
                <w:szCs w:val="18"/>
              </w:rPr>
              <w:t xml:space="preserve"> Kesehatan </w:t>
            </w:r>
            <w:proofErr w:type="spellStart"/>
            <w:r w:rsidR="00CA2680">
              <w:rPr>
                <w:rFonts w:ascii="Cambria" w:eastAsia="Cambria" w:hAnsi="Cambria" w:cs="Cambria"/>
                <w:i/>
                <w:color w:val="auto"/>
                <w:sz w:val="18"/>
                <w:szCs w:val="18"/>
              </w:rPr>
              <w:t>Kemenkes</w:t>
            </w:r>
            <w:proofErr w:type="spellEnd"/>
            <w:r w:rsidR="00CA2680">
              <w:rPr>
                <w:rFonts w:ascii="Cambria" w:eastAsia="Cambria" w:hAnsi="Cambria" w:cs="Cambria"/>
                <w:i/>
                <w:color w:val="auto"/>
                <w:sz w:val="18"/>
                <w:szCs w:val="18"/>
              </w:rPr>
              <w:t xml:space="preserve"> Malang</w:t>
            </w:r>
            <w:r w:rsidR="00813797" w:rsidRPr="002F298F">
              <w:rPr>
                <w:rFonts w:ascii="Cambria" w:eastAsia="Cambria" w:hAnsi="Cambria" w:cs="Cambria"/>
                <w:i/>
                <w:color w:val="auto"/>
                <w:sz w:val="18"/>
                <w:szCs w:val="18"/>
              </w:rPr>
              <w:t xml:space="preserve"> </w:t>
            </w:r>
            <w:r w:rsidR="00CA2680">
              <w:rPr>
                <w:rFonts w:ascii="Cambria" w:eastAsia="Cambria" w:hAnsi="Cambria" w:cs="Cambria"/>
                <w:i/>
                <w:color w:val="auto"/>
                <w:sz w:val="18"/>
                <w:szCs w:val="18"/>
              </w:rPr>
              <w:t xml:space="preserve">D3 </w:t>
            </w:r>
            <w:proofErr w:type="spellStart"/>
            <w:r w:rsidR="00CA2680">
              <w:rPr>
                <w:rFonts w:ascii="Cambria" w:eastAsia="Cambria" w:hAnsi="Cambria" w:cs="Cambria"/>
                <w:i/>
                <w:color w:val="auto"/>
                <w:sz w:val="18"/>
                <w:szCs w:val="18"/>
              </w:rPr>
              <w:t>Keperawatan</w:t>
            </w:r>
            <w:proofErr w:type="spellEnd"/>
            <w:r w:rsidR="00CA2680">
              <w:rPr>
                <w:rFonts w:ascii="Cambria" w:eastAsia="Cambria" w:hAnsi="Cambria" w:cs="Cambria"/>
                <w:i/>
                <w:color w:val="auto"/>
                <w:sz w:val="18"/>
                <w:szCs w:val="18"/>
              </w:rPr>
              <w:t xml:space="preserve"> </w:t>
            </w:r>
            <w:proofErr w:type="spellStart"/>
            <w:proofErr w:type="gramStart"/>
            <w:r w:rsidR="00CA2680">
              <w:rPr>
                <w:rFonts w:ascii="Cambria" w:eastAsia="Cambria" w:hAnsi="Cambria" w:cs="Cambria"/>
                <w:i/>
                <w:color w:val="auto"/>
                <w:sz w:val="18"/>
                <w:szCs w:val="18"/>
              </w:rPr>
              <w:t>Ponorogo</w:t>
            </w:r>
            <w:proofErr w:type="spellEnd"/>
            <w:r w:rsidR="00CA2680">
              <w:rPr>
                <w:rFonts w:ascii="Cambria" w:eastAsia="Cambria" w:hAnsi="Cambria" w:cs="Cambria"/>
                <w:i/>
                <w:color w:val="auto"/>
                <w:sz w:val="18"/>
                <w:szCs w:val="18"/>
              </w:rPr>
              <w:t xml:space="preserve"> </w:t>
            </w:r>
            <w:r w:rsidR="00813797" w:rsidRPr="002F298F">
              <w:rPr>
                <w:rFonts w:ascii="Cambria" w:eastAsia="Cambria" w:hAnsi="Cambria" w:cs="Cambria"/>
                <w:i/>
                <w:color w:val="auto"/>
                <w:sz w:val="18"/>
                <w:szCs w:val="18"/>
              </w:rPr>
              <w:t>,</w:t>
            </w:r>
            <w:proofErr w:type="gramEnd"/>
            <w:r w:rsidR="00813797" w:rsidRPr="002F298F">
              <w:rPr>
                <w:rFonts w:ascii="Cambria" w:eastAsia="Cambria" w:hAnsi="Cambria" w:cs="Cambria"/>
                <w:i/>
                <w:color w:val="auto"/>
                <w:sz w:val="18"/>
                <w:szCs w:val="18"/>
              </w:rPr>
              <w:t xml:space="preserve"> Indonesia</w:t>
            </w:r>
          </w:p>
        </w:tc>
      </w:tr>
      <w:tr w:rsidR="00405BB3" w:rsidRPr="00405BB3" w14:paraId="385FB022" w14:textId="77777777" w:rsidTr="00D82BA2">
        <w:trPr>
          <w:trHeight w:val="233"/>
        </w:trPr>
        <w:tc>
          <w:tcPr>
            <w:tcW w:w="5778" w:type="dxa"/>
            <w:tcBorders>
              <w:top w:val="single" w:sz="4" w:space="0" w:color="0070C0"/>
              <w:bottom w:val="single" w:sz="4" w:space="0" w:color="0070C0"/>
            </w:tcBorders>
            <w:vAlign w:val="center"/>
          </w:tcPr>
          <w:p w14:paraId="4F9BE281" w14:textId="77777777" w:rsidR="00486417" w:rsidRPr="00405BB3" w:rsidRDefault="009A35D5">
            <w:pPr>
              <w:rPr>
                <w:rFonts w:ascii="Cambria" w:eastAsia="Cambria" w:hAnsi="Cambria" w:cs="Cambria"/>
                <w:b/>
                <w:color w:val="000000" w:themeColor="text1"/>
                <w:sz w:val="16"/>
                <w:szCs w:val="16"/>
              </w:rPr>
            </w:pPr>
            <w:r w:rsidRPr="00405BB3">
              <w:rPr>
                <w:rFonts w:ascii="Cambria" w:eastAsia="Cambria" w:hAnsi="Cambria" w:cs="Cambria"/>
                <w:b/>
                <w:i/>
                <w:color w:val="000000" w:themeColor="text1"/>
                <w:sz w:val="18"/>
                <w:szCs w:val="18"/>
              </w:rPr>
              <w:t>ABSTRACT</w:t>
            </w:r>
          </w:p>
        </w:tc>
        <w:tc>
          <w:tcPr>
            <w:tcW w:w="283" w:type="dxa"/>
            <w:tcBorders>
              <w:top w:val="single" w:sz="4" w:space="0" w:color="0070C0"/>
            </w:tcBorders>
            <w:vAlign w:val="center"/>
          </w:tcPr>
          <w:p w14:paraId="2A4D3C6A" w14:textId="77777777" w:rsidR="00486417" w:rsidRPr="00405BB3" w:rsidRDefault="00486417">
            <w:pPr>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vAlign w:val="center"/>
          </w:tcPr>
          <w:p w14:paraId="70138845" w14:textId="77777777" w:rsidR="00486417" w:rsidRPr="00742B3E" w:rsidRDefault="009A35D5">
            <w:pPr>
              <w:rPr>
                <w:rFonts w:ascii="Cambria" w:eastAsia="Cambria" w:hAnsi="Cambria" w:cs="Cambria"/>
                <w:b/>
                <w:iCs/>
                <w:color w:val="000000" w:themeColor="text1"/>
                <w:sz w:val="18"/>
                <w:szCs w:val="18"/>
              </w:rPr>
            </w:pPr>
            <w:r w:rsidRPr="00742B3E">
              <w:rPr>
                <w:rFonts w:ascii="Cambria" w:eastAsia="Cambria" w:hAnsi="Cambria" w:cs="Cambria"/>
                <w:b/>
                <w:iCs/>
                <w:color w:val="000000" w:themeColor="text1"/>
                <w:sz w:val="18"/>
                <w:szCs w:val="18"/>
              </w:rPr>
              <w:t>ARTICLE INFO</w:t>
            </w:r>
          </w:p>
        </w:tc>
      </w:tr>
      <w:tr w:rsidR="00405BB3" w:rsidRPr="00405BB3" w14:paraId="5A39BD7C" w14:textId="77777777" w:rsidTr="00D82BA2">
        <w:tc>
          <w:tcPr>
            <w:tcW w:w="5778" w:type="dxa"/>
            <w:tcBorders>
              <w:top w:val="single" w:sz="4" w:space="0" w:color="0070C0"/>
              <w:bottom w:val="single" w:sz="4" w:space="0" w:color="0070C0"/>
            </w:tcBorders>
          </w:tcPr>
          <w:p w14:paraId="5325FD01" w14:textId="338116D8" w:rsidR="00486417" w:rsidRPr="002C3FE6" w:rsidRDefault="00CA2680">
            <w:pPr>
              <w:spacing w:before="120" w:after="120"/>
              <w:jc w:val="both"/>
              <w:rPr>
                <w:rFonts w:asciiTheme="majorHAnsi" w:eastAsia="Cambria" w:hAnsiTheme="majorHAnsi" w:cs="Cambria"/>
                <w:color w:val="000000" w:themeColor="text1"/>
                <w:sz w:val="20"/>
                <w:szCs w:val="20"/>
              </w:rPr>
            </w:pPr>
            <w:r w:rsidRPr="002C3FE6">
              <w:rPr>
                <w:rFonts w:asciiTheme="majorHAnsi" w:hAnsiTheme="majorHAnsi" w:cs="Times New Roman"/>
                <w:color w:val="auto"/>
                <w:sz w:val="20"/>
                <w:szCs w:val="20"/>
                <w:lang w:val="en-ID"/>
              </w:rPr>
              <w:t xml:space="preserve">In Indonesia, there were 420,994 new pulmonary TB cases in 2021. TB prevalence among males is three times higher than among females. According to the 2013–2014 tuberculosis prevalence survey, the prevalence of bacteriologically confirmed pulmonary TB in Indonesia was 759 per 100,000 population aged 15 years and older, and the prevalence of smear-positive pulmonary TB was 257 per 100,000 in the same age group (Ministry of Health, 2021). </w:t>
            </w:r>
            <w:r w:rsidRPr="002C3FE6">
              <w:rPr>
                <w:rFonts w:asciiTheme="majorHAnsi" w:hAnsiTheme="majorHAnsi" w:cs="Times New Roman"/>
                <w:b/>
                <w:bCs/>
                <w:color w:val="auto"/>
                <w:sz w:val="20"/>
                <w:szCs w:val="20"/>
                <w:lang w:val="en-ID"/>
              </w:rPr>
              <w:t>Objective:</w:t>
            </w:r>
            <w:r w:rsidRPr="002C3FE6">
              <w:rPr>
                <w:rFonts w:asciiTheme="majorHAnsi" w:hAnsiTheme="majorHAnsi" w:cs="Times New Roman"/>
                <w:color w:val="auto"/>
                <w:sz w:val="20"/>
                <w:szCs w:val="20"/>
                <w:lang w:val="en-ID"/>
              </w:rPr>
              <w:t xml:space="preserve"> To provide an overview of nursing care for an adolescent pulmonary TB patient with a nursing problem of knowledge deficit. </w:t>
            </w:r>
            <w:r w:rsidRPr="002C3FE6">
              <w:rPr>
                <w:rFonts w:asciiTheme="majorHAnsi" w:hAnsiTheme="majorHAnsi" w:cs="Times New Roman"/>
                <w:b/>
                <w:bCs/>
                <w:color w:val="auto"/>
                <w:sz w:val="20"/>
                <w:szCs w:val="20"/>
                <w:lang w:val="en-ID"/>
              </w:rPr>
              <w:t>Research Design:</w:t>
            </w:r>
            <w:r w:rsidRPr="002C3FE6">
              <w:rPr>
                <w:rFonts w:asciiTheme="majorHAnsi" w:hAnsiTheme="majorHAnsi" w:cs="Times New Roman"/>
                <w:color w:val="auto"/>
                <w:sz w:val="20"/>
                <w:szCs w:val="20"/>
                <w:lang w:val="en-ID"/>
              </w:rPr>
              <w:t xml:space="preserve"> This research used a case study design. </w:t>
            </w:r>
            <w:r w:rsidRPr="002C3FE6">
              <w:rPr>
                <w:rFonts w:asciiTheme="majorHAnsi" w:hAnsiTheme="majorHAnsi" w:cs="Times New Roman"/>
                <w:b/>
                <w:bCs/>
                <w:color w:val="auto"/>
                <w:sz w:val="20"/>
                <w:szCs w:val="20"/>
              </w:rPr>
              <w:t>Result</w:t>
            </w:r>
            <w:r w:rsidRPr="002C3FE6">
              <w:rPr>
                <w:rFonts w:asciiTheme="majorHAnsi" w:hAnsiTheme="majorHAnsi" w:cs="Times New Roman"/>
                <w:b/>
                <w:bCs/>
                <w:color w:val="auto"/>
                <w:sz w:val="20"/>
                <w:szCs w:val="20"/>
                <w:lang w:val="en-ID"/>
              </w:rPr>
              <w:t>:</w:t>
            </w:r>
            <w:r w:rsidRPr="002C3FE6">
              <w:rPr>
                <w:rFonts w:asciiTheme="majorHAnsi" w:hAnsiTheme="majorHAnsi" w:cs="Times New Roman"/>
                <w:color w:val="auto"/>
                <w:sz w:val="20"/>
                <w:szCs w:val="20"/>
                <w:lang w:val="en-ID"/>
              </w:rPr>
              <w:t xml:space="preserve"> The nursing diagnosis identified in Mr. W was a knowledge deficit regarding the prevention of TB transmission. The intervention provided was education on TB transmission prevention. Implementation was carried out according to the planned intervention over 7 days, and evaluation showed that Mr. W’s knowledge level improved from a score of 3 (poor knowledge) to a score of 7 (good knowledge). </w:t>
            </w:r>
            <w:r w:rsidRPr="002C3FE6">
              <w:rPr>
                <w:rFonts w:asciiTheme="majorHAnsi" w:hAnsiTheme="majorHAnsi" w:cs="Times New Roman"/>
                <w:b/>
                <w:bCs/>
                <w:color w:val="auto"/>
                <w:sz w:val="20"/>
                <w:szCs w:val="20"/>
                <w:lang w:val="en-ID"/>
              </w:rPr>
              <w:t>Conclusion and Suggestions:</w:t>
            </w:r>
            <w:r w:rsidRPr="002C3FE6">
              <w:rPr>
                <w:rFonts w:asciiTheme="majorHAnsi" w:hAnsiTheme="majorHAnsi" w:cs="Times New Roman"/>
                <w:color w:val="auto"/>
                <w:sz w:val="20"/>
                <w:szCs w:val="20"/>
                <w:lang w:val="en-ID"/>
              </w:rPr>
              <w:t xml:space="preserve"> Education on the prevention of TB transmission can improve knowledge and promote preventive </w:t>
            </w:r>
            <w:proofErr w:type="spellStart"/>
            <w:r w:rsidRPr="002C3FE6">
              <w:rPr>
                <w:rFonts w:asciiTheme="majorHAnsi" w:hAnsiTheme="majorHAnsi" w:cs="Times New Roman"/>
                <w:color w:val="auto"/>
                <w:sz w:val="20"/>
                <w:szCs w:val="20"/>
                <w:lang w:val="en-ID"/>
              </w:rPr>
              <w:t>behavior</w:t>
            </w:r>
            <w:proofErr w:type="spellEnd"/>
            <w:r w:rsidRPr="002C3FE6">
              <w:rPr>
                <w:rFonts w:asciiTheme="majorHAnsi" w:hAnsiTheme="majorHAnsi" w:cs="Times New Roman"/>
                <w:color w:val="auto"/>
                <w:sz w:val="20"/>
                <w:szCs w:val="20"/>
                <w:lang w:val="en-ID"/>
              </w:rPr>
              <w:t xml:space="preserve"> in Mr. W. This is supported by data from a 7-day evaluation graph showing improvement.</w:t>
            </w:r>
          </w:p>
        </w:tc>
        <w:tc>
          <w:tcPr>
            <w:tcW w:w="283" w:type="dxa"/>
          </w:tcPr>
          <w:p w14:paraId="736800E0"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77F698B1" w14:textId="77777777" w:rsidR="00486417" w:rsidRPr="001C2FEB" w:rsidRDefault="009A35D5">
            <w:pPr>
              <w:spacing w:before="60"/>
              <w:ind w:right="-102"/>
              <w:rPr>
                <w:rFonts w:ascii="Cambria" w:eastAsia="Cambria" w:hAnsi="Cambria" w:cs="Cambria"/>
                <w:i/>
                <w:color w:val="000000" w:themeColor="text1"/>
                <w:sz w:val="18"/>
                <w:szCs w:val="18"/>
                <w:highlight w:val="yellow"/>
              </w:rPr>
            </w:pPr>
            <w:r w:rsidRPr="001C2FEB">
              <w:rPr>
                <w:rFonts w:ascii="Cambria" w:eastAsia="Cambria" w:hAnsi="Cambria" w:cs="Cambria"/>
                <w:i/>
                <w:color w:val="000000" w:themeColor="text1"/>
                <w:sz w:val="18"/>
                <w:szCs w:val="18"/>
                <w:highlight w:val="yellow"/>
              </w:rPr>
              <w:t xml:space="preserve">Submitted: </w:t>
            </w:r>
          </w:p>
          <w:p w14:paraId="7D7A2981" w14:textId="77777777" w:rsidR="00486417" w:rsidRPr="001C2FEB" w:rsidRDefault="009A35D5">
            <w:pPr>
              <w:ind w:right="-102"/>
              <w:rPr>
                <w:rFonts w:ascii="Cambria" w:eastAsia="Cambria" w:hAnsi="Cambria" w:cs="Cambria"/>
                <w:i/>
                <w:color w:val="000000" w:themeColor="text1"/>
                <w:sz w:val="18"/>
                <w:szCs w:val="18"/>
                <w:highlight w:val="yellow"/>
              </w:rPr>
            </w:pPr>
            <w:r w:rsidRPr="001C2FEB">
              <w:rPr>
                <w:rFonts w:ascii="Cambria" w:eastAsia="Cambria" w:hAnsi="Cambria" w:cs="Cambria"/>
                <w:i/>
                <w:color w:val="000000" w:themeColor="text1"/>
                <w:sz w:val="18"/>
                <w:szCs w:val="18"/>
                <w:highlight w:val="yellow"/>
              </w:rPr>
              <w:t>Accepted:</w:t>
            </w:r>
          </w:p>
          <w:p w14:paraId="07C88B2C" w14:textId="77777777" w:rsidR="00E03537" w:rsidRPr="00E03537" w:rsidRDefault="0052292A" w:rsidP="00E03537">
            <w:pPr>
              <w:spacing w:before="60"/>
              <w:ind w:right="-102"/>
              <w:rPr>
                <w:rFonts w:ascii="Cambria" w:eastAsia="Cambria" w:hAnsi="Cambria" w:cs="Cambria"/>
                <w:b/>
                <w:i/>
                <w:color w:val="000000" w:themeColor="text1"/>
                <w:sz w:val="18"/>
                <w:szCs w:val="18"/>
                <w:lang w:val="en-ID"/>
              </w:rPr>
            </w:pPr>
            <w:r w:rsidRPr="001C2FEB">
              <w:rPr>
                <w:rFonts w:ascii="Cambria" w:eastAsia="Cambria" w:hAnsi="Cambria" w:cs="Cambria"/>
                <w:b/>
                <w:i/>
                <w:color w:val="000000" w:themeColor="text1"/>
                <w:sz w:val="14"/>
                <w:szCs w:val="14"/>
                <w:highlight w:val="yellow"/>
              </w:rPr>
              <w:t>D</w:t>
            </w:r>
            <w:r>
              <w:rPr>
                <w:rFonts w:ascii="Cambria" w:eastAsia="Cambria" w:hAnsi="Cambria" w:cs="Cambria"/>
                <w:b/>
                <w:i/>
                <w:color w:val="000000" w:themeColor="text1"/>
                <w:sz w:val="14"/>
                <w:szCs w:val="14"/>
                <w:highlight w:val="yellow"/>
              </w:rPr>
              <w:t>i</w:t>
            </w:r>
            <w:r w:rsidRPr="001C2FEB">
              <w:rPr>
                <w:rFonts w:ascii="Cambria" w:eastAsia="Cambria" w:hAnsi="Cambria" w:cs="Cambria"/>
                <w:b/>
                <w:i/>
                <w:color w:val="000000" w:themeColor="text1"/>
                <w:sz w:val="14"/>
                <w:szCs w:val="14"/>
                <w:highlight w:val="yellow"/>
              </w:rPr>
              <w:t xml:space="preserve"> </w:t>
            </w:r>
            <w:proofErr w:type="spellStart"/>
            <w:r>
              <w:rPr>
                <w:rFonts w:ascii="Cambria" w:eastAsia="Cambria" w:hAnsi="Cambria" w:cs="Cambria"/>
                <w:b/>
                <w:i/>
                <w:color w:val="000000" w:themeColor="text1"/>
                <w:sz w:val="14"/>
                <w:szCs w:val="14"/>
                <w:highlight w:val="yellow"/>
              </w:rPr>
              <w:t>i</w:t>
            </w:r>
            <w:r w:rsidRPr="001C2FEB">
              <w:rPr>
                <w:rFonts w:ascii="Cambria" w:eastAsia="Cambria" w:hAnsi="Cambria" w:cs="Cambria"/>
                <w:b/>
                <w:i/>
                <w:color w:val="000000" w:themeColor="text1"/>
                <w:sz w:val="14"/>
                <w:szCs w:val="14"/>
                <w:highlight w:val="yellow"/>
              </w:rPr>
              <w:t>si</w:t>
            </w:r>
            <w:proofErr w:type="spellEnd"/>
            <w:r w:rsidRPr="001C2FEB">
              <w:rPr>
                <w:rFonts w:ascii="Cambria" w:eastAsia="Cambria" w:hAnsi="Cambria" w:cs="Cambria"/>
                <w:b/>
                <w:i/>
                <w:color w:val="000000" w:themeColor="text1"/>
                <w:sz w:val="14"/>
                <w:szCs w:val="14"/>
                <w:highlight w:val="yellow"/>
              </w:rPr>
              <w:t xml:space="preserve"> </w:t>
            </w:r>
            <w:r>
              <w:rPr>
                <w:rFonts w:ascii="Cambria" w:eastAsia="Cambria" w:hAnsi="Cambria" w:cs="Cambria"/>
                <w:b/>
                <w:i/>
                <w:color w:val="000000" w:themeColor="text1"/>
                <w:sz w:val="14"/>
                <w:szCs w:val="14"/>
                <w:highlight w:val="yellow"/>
              </w:rPr>
              <w:t>o</w:t>
            </w:r>
            <w:r w:rsidRPr="001C2FEB">
              <w:rPr>
                <w:rFonts w:ascii="Cambria" w:eastAsia="Cambria" w:hAnsi="Cambria" w:cs="Cambria"/>
                <w:b/>
                <w:i/>
                <w:color w:val="000000" w:themeColor="text1"/>
                <w:sz w:val="14"/>
                <w:szCs w:val="14"/>
                <w:highlight w:val="yellow"/>
              </w:rPr>
              <w:t xml:space="preserve">leh </w:t>
            </w:r>
            <w:proofErr w:type="spellStart"/>
            <w:r w:rsidRPr="001C2FEB">
              <w:rPr>
                <w:rFonts w:ascii="Cambria" w:eastAsia="Cambria" w:hAnsi="Cambria" w:cs="Cambria"/>
                <w:b/>
                <w:i/>
                <w:color w:val="000000" w:themeColor="text1"/>
                <w:sz w:val="14"/>
                <w:szCs w:val="14"/>
                <w:highlight w:val="yellow"/>
              </w:rPr>
              <w:t>Pengelola</w:t>
            </w:r>
            <w:proofErr w:type="spellEnd"/>
            <w:r w:rsidRPr="001C2FEB">
              <w:rPr>
                <w:rFonts w:ascii="Cambria" w:eastAsia="Cambria" w:hAnsi="Cambria" w:cs="Cambria"/>
                <w:b/>
                <w:i/>
                <w:color w:val="000000" w:themeColor="text1"/>
                <w:sz w:val="14"/>
                <w:szCs w:val="14"/>
                <w:highlight w:val="yellow"/>
              </w:rPr>
              <w:t xml:space="preserve"> </w:t>
            </w:r>
            <w:proofErr w:type="spellStart"/>
            <w:r w:rsidRPr="001C2FEB">
              <w:rPr>
                <w:rFonts w:ascii="Cambria" w:eastAsia="Cambria" w:hAnsi="Cambria" w:cs="Cambria"/>
                <w:b/>
                <w:i/>
                <w:color w:val="000000" w:themeColor="text1"/>
                <w:sz w:val="14"/>
                <w:szCs w:val="14"/>
                <w:highlight w:val="yellow"/>
              </w:rPr>
              <w:t>Jurna</w:t>
            </w:r>
            <w:r>
              <w:rPr>
                <w:rFonts w:ascii="Cambria" w:eastAsia="Cambria" w:hAnsi="Cambria" w:cs="Cambria"/>
                <w:b/>
                <w:i/>
                <w:color w:val="000000" w:themeColor="text1"/>
                <w:sz w:val="14"/>
                <w:szCs w:val="14"/>
              </w:rPr>
              <w:t>l</w:t>
            </w:r>
            <w:proofErr w:type="spellEnd"/>
            <w:r w:rsidRPr="00405BB3">
              <w:rPr>
                <w:rFonts w:ascii="Cambria" w:eastAsia="Cambria" w:hAnsi="Cambria" w:cs="Cambria"/>
                <w:b/>
                <w:i/>
                <w:color w:val="000000" w:themeColor="text1"/>
                <w:sz w:val="18"/>
                <w:szCs w:val="18"/>
              </w:rPr>
              <w:t xml:space="preserve"> </w:t>
            </w:r>
            <w:r w:rsidR="009A35D5" w:rsidRPr="00405BB3">
              <w:rPr>
                <w:rFonts w:ascii="Cambria" w:eastAsia="Cambria" w:hAnsi="Cambria" w:cs="Cambria"/>
                <w:b/>
                <w:i/>
                <w:color w:val="000000" w:themeColor="text1"/>
                <w:sz w:val="18"/>
                <w:szCs w:val="18"/>
              </w:rPr>
              <w:t xml:space="preserve">Keywords: </w:t>
            </w:r>
            <w:r w:rsidR="009A35D5" w:rsidRPr="00405BB3">
              <w:rPr>
                <w:rFonts w:ascii="Cambria" w:eastAsia="Cambria" w:hAnsi="Cambria" w:cs="Cambria"/>
                <w:b/>
                <w:i/>
                <w:color w:val="000000" w:themeColor="text1"/>
                <w:sz w:val="18"/>
                <w:szCs w:val="18"/>
              </w:rPr>
              <w:br/>
            </w:r>
            <w:r w:rsidR="00E03537" w:rsidRPr="00E03537">
              <w:rPr>
                <w:rFonts w:ascii="Cambria" w:eastAsia="Cambria" w:hAnsi="Cambria" w:cs="Cambria"/>
                <w:b/>
                <w:i/>
                <w:color w:val="000000" w:themeColor="text1"/>
                <w:sz w:val="18"/>
                <w:szCs w:val="18"/>
                <w:lang w:val="en"/>
              </w:rPr>
              <w:t>TB, Adolescent TB, Knowledge Deficit.</w:t>
            </w:r>
          </w:p>
          <w:p w14:paraId="2CB33D47" w14:textId="338FCAFC" w:rsidR="00486417" w:rsidRPr="00405BB3" w:rsidRDefault="00486417">
            <w:pPr>
              <w:spacing w:before="60"/>
              <w:ind w:right="-102"/>
              <w:rPr>
                <w:rFonts w:ascii="Cambria" w:eastAsia="Cambria" w:hAnsi="Cambria" w:cs="Cambria"/>
                <w:b/>
                <w:i/>
                <w:color w:val="000000" w:themeColor="text1"/>
                <w:sz w:val="18"/>
                <w:szCs w:val="18"/>
              </w:rPr>
            </w:pPr>
          </w:p>
          <w:p w14:paraId="734286C9" w14:textId="77777777" w:rsidR="00486417" w:rsidRPr="00405BB3" w:rsidRDefault="00486417">
            <w:pPr>
              <w:ind w:right="-104"/>
              <w:rPr>
                <w:rFonts w:ascii="Cambria" w:eastAsia="Cambria" w:hAnsi="Cambria" w:cs="Cambria"/>
                <w:i/>
                <w:color w:val="000000" w:themeColor="text1"/>
                <w:sz w:val="14"/>
                <w:szCs w:val="14"/>
              </w:rPr>
            </w:pPr>
          </w:p>
        </w:tc>
      </w:tr>
      <w:tr w:rsidR="00405BB3" w:rsidRPr="00405BB3" w14:paraId="3A126DF3" w14:textId="77777777" w:rsidTr="00D82BA2">
        <w:tc>
          <w:tcPr>
            <w:tcW w:w="8820" w:type="dxa"/>
            <w:gridSpan w:val="3"/>
            <w:tcBorders>
              <w:top w:val="single" w:sz="4" w:space="0" w:color="0070C0"/>
              <w:bottom w:val="single" w:sz="4" w:space="0" w:color="0070C0"/>
            </w:tcBorders>
          </w:tcPr>
          <w:p w14:paraId="4D4A6506" w14:textId="4CA54116" w:rsidR="00486417" w:rsidRPr="00CA2680" w:rsidRDefault="00CA2680" w:rsidP="00405BB3">
            <w:pPr>
              <w:spacing w:before="120"/>
              <w:ind w:right="-102"/>
              <w:jc w:val="both"/>
              <w:rPr>
                <w:rFonts w:asciiTheme="majorHAnsi" w:eastAsia="Cambria" w:hAnsiTheme="majorHAnsi" w:cs="Cambria"/>
                <w:b/>
                <w:color w:val="000000" w:themeColor="text1"/>
                <w:sz w:val="32"/>
                <w:szCs w:val="32"/>
              </w:rPr>
            </w:pPr>
            <w:proofErr w:type="spellStart"/>
            <w:r w:rsidRPr="00CA2680">
              <w:rPr>
                <w:rFonts w:asciiTheme="majorHAnsi" w:hAnsiTheme="majorHAnsi" w:cs="Times New Roman"/>
                <w:b/>
                <w:color w:val="auto"/>
              </w:rPr>
              <w:t>Asuhan</w:t>
            </w:r>
            <w:proofErr w:type="spellEnd"/>
            <w:r w:rsidRPr="00CA2680">
              <w:rPr>
                <w:rFonts w:asciiTheme="majorHAnsi" w:hAnsiTheme="majorHAnsi" w:cs="Times New Roman"/>
                <w:b/>
                <w:color w:val="auto"/>
              </w:rPr>
              <w:t xml:space="preserve"> </w:t>
            </w:r>
            <w:proofErr w:type="spellStart"/>
            <w:r w:rsidRPr="00CA2680">
              <w:rPr>
                <w:rFonts w:asciiTheme="majorHAnsi" w:hAnsiTheme="majorHAnsi" w:cs="Times New Roman"/>
                <w:b/>
                <w:color w:val="auto"/>
              </w:rPr>
              <w:t>Keperawatan</w:t>
            </w:r>
            <w:proofErr w:type="spellEnd"/>
            <w:r w:rsidRPr="00CA2680">
              <w:rPr>
                <w:rFonts w:asciiTheme="majorHAnsi" w:hAnsiTheme="majorHAnsi" w:cs="Times New Roman"/>
                <w:b/>
                <w:color w:val="auto"/>
              </w:rPr>
              <w:t xml:space="preserve"> Pada </w:t>
            </w:r>
            <w:proofErr w:type="spellStart"/>
            <w:r w:rsidRPr="00CA2680">
              <w:rPr>
                <w:rFonts w:asciiTheme="majorHAnsi" w:hAnsiTheme="majorHAnsi" w:cs="Times New Roman"/>
                <w:b/>
                <w:color w:val="auto"/>
              </w:rPr>
              <w:t>Pasien</w:t>
            </w:r>
            <w:proofErr w:type="spellEnd"/>
            <w:r w:rsidRPr="00CA2680">
              <w:rPr>
                <w:rFonts w:asciiTheme="majorHAnsi" w:hAnsiTheme="majorHAnsi" w:cs="Times New Roman"/>
                <w:b/>
                <w:color w:val="auto"/>
              </w:rPr>
              <w:t xml:space="preserve"> Tbc </w:t>
            </w:r>
            <w:proofErr w:type="spellStart"/>
            <w:r w:rsidRPr="00CA2680">
              <w:rPr>
                <w:rFonts w:asciiTheme="majorHAnsi" w:hAnsiTheme="majorHAnsi" w:cs="Times New Roman"/>
                <w:b/>
                <w:color w:val="auto"/>
              </w:rPr>
              <w:t>Remaja</w:t>
            </w:r>
            <w:proofErr w:type="spellEnd"/>
            <w:r w:rsidRPr="00CA2680">
              <w:rPr>
                <w:rFonts w:asciiTheme="majorHAnsi" w:hAnsiTheme="majorHAnsi" w:cs="Times New Roman"/>
                <w:b/>
                <w:color w:val="auto"/>
              </w:rPr>
              <w:t xml:space="preserve"> </w:t>
            </w:r>
            <w:proofErr w:type="spellStart"/>
            <w:r w:rsidRPr="00CA2680">
              <w:rPr>
                <w:rFonts w:asciiTheme="majorHAnsi" w:hAnsiTheme="majorHAnsi" w:cs="Times New Roman"/>
                <w:b/>
                <w:color w:val="auto"/>
              </w:rPr>
              <w:t>Dengan</w:t>
            </w:r>
            <w:proofErr w:type="spellEnd"/>
            <w:r w:rsidRPr="00CA2680">
              <w:rPr>
                <w:rFonts w:asciiTheme="majorHAnsi" w:hAnsiTheme="majorHAnsi" w:cs="Times New Roman"/>
                <w:b/>
                <w:color w:val="auto"/>
              </w:rPr>
              <w:t xml:space="preserve"> </w:t>
            </w:r>
            <w:proofErr w:type="spellStart"/>
            <w:r w:rsidRPr="00CA2680">
              <w:rPr>
                <w:rFonts w:asciiTheme="majorHAnsi" w:hAnsiTheme="majorHAnsi" w:cs="Times New Roman"/>
                <w:b/>
                <w:color w:val="auto"/>
              </w:rPr>
              <w:t>Masalah</w:t>
            </w:r>
            <w:proofErr w:type="spellEnd"/>
            <w:r w:rsidRPr="00CA2680">
              <w:rPr>
                <w:rFonts w:asciiTheme="majorHAnsi" w:hAnsiTheme="majorHAnsi" w:cs="Times New Roman"/>
                <w:b/>
                <w:color w:val="auto"/>
              </w:rPr>
              <w:t xml:space="preserve"> </w:t>
            </w:r>
            <w:proofErr w:type="spellStart"/>
            <w:r w:rsidRPr="00CA2680">
              <w:rPr>
                <w:rFonts w:asciiTheme="majorHAnsi" w:hAnsiTheme="majorHAnsi" w:cs="Times New Roman"/>
                <w:b/>
                <w:color w:val="auto"/>
              </w:rPr>
              <w:t>Keperawatan</w:t>
            </w:r>
            <w:proofErr w:type="spellEnd"/>
            <w:r w:rsidRPr="00CA2680">
              <w:rPr>
                <w:rFonts w:asciiTheme="majorHAnsi" w:hAnsiTheme="majorHAnsi" w:cs="Times New Roman"/>
                <w:b/>
                <w:color w:val="auto"/>
              </w:rPr>
              <w:t xml:space="preserve"> </w:t>
            </w:r>
            <w:proofErr w:type="spellStart"/>
            <w:r w:rsidRPr="00CA2680">
              <w:rPr>
                <w:rFonts w:asciiTheme="majorHAnsi" w:hAnsiTheme="majorHAnsi" w:cs="Times New Roman"/>
                <w:b/>
                <w:color w:val="auto"/>
              </w:rPr>
              <w:t>Defisit</w:t>
            </w:r>
            <w:proofErr w:type="spellEnd"/>
            <w:r w:rsidRPr="00CA2680">
              <w:rPr>
                <w:rFonts w:asciiTheme="majorHAnsi" w:hAnsiTheme="majorHAnsi" w:cs="Times New Roman"/>
                <w:b/>
                <w:color w:val="auto"/>
              </w:rPr>
              <w:t xml:space="preserve"> </w:t>
            </w:r>
            <w:proofErr w:type="spellStart"/>
            <w:r w:rsidRPr="00CA2680">
              <w:rPr>
                <w:rFonts w:asciiTheme="majorHAnsi" w:hAnsiTheme="majorHAnsi" w:cs="Times New Roman"/>
                <w:b/>
                <w:color w:val="auto"/>
              </w:rPr>
              <w:t>Pengetahuan</w:t>
            </w:r>
            <w:proofErr w:type="spellEnd"/>
            <w:r w:rsidRPr="00CA2680">
              <w:rPr>
                <w:rFonts w:asciiTheme="majorHAnsi" w:hAnsiTheme="majorHAnsi" w:cs="Times New Roman"/>
                <w:b/>
                <w:color w:val="auto"/>
              </w:rPr>
              <w:t xml:space="preserve"> </w:t>
            </w:r>
            <w:proofErr w:type="spellStart"/>
            <w:r w:rsidRPr="00CA2680">
              <w:rPr>
                <w:rFonts w:asciiTheme="majorHAnsi" w:hAnsiTheme="majorHAnsi" w:cs="Times New Roman"/>
                <w:b/>
                <w:color w:val="auto"/>
              </w:rPr>
              <w:t>Pencegahan</w:t>
            </w:r>
            <w:proofErr w:type="spellEnd"/>
            <w:r w:rsidRPr="00CA2680">
              <w:rPr>
                <w:rFonts w:asciiTheme="majorHAnsi" w:hAnsiTheme="majorHAnsi" w:cs="Times New Roman"/>
                <w:b/>
                <w:color w:val="auto"/>
              </w:rPr>
              <w:t xml:space="preserve"> </w:t>
            </w:r>
            <w:proofErr w:type="spellStart"/>
            <w:proofErr w:type="gramStart"/>
            <w:r w:rsidRPr="00CA2680">
              <w:rPr>
                <w:rFonts w:asciiTheme="majorHAnsi" w:hAnsiTheme="majorHAnsi" w:cs="Times New Roman"/>
                <w:b/>
                <w:color w:val="auto"/>
              </w:rPr>
              <w:t>Penularan</w:t>
            </w:r>
            <w:proofErr w:type="spellEnd"/>
            <w:r w:rsidRPr="00CA2680">
              <w:rPr>
                <w:rFonts w:asciiTheme="majorHAnsi" w:hAnsiTheme="majorHAnsi" w:cs="Times New Roman"/>
                <w:b/>
                <w:color w:val="auto"/>
              </w:rPr>
              <w:t xml:space="preserve">  Di</w:t>
            </w:r>
            <w:proofErr w:type="gramEnd"/>
            <w:r w:rsidRPr="00CA2680">
              <w:rPr>
                <w:rFonts w:asciiTheme="majorHAnsi" w:hAnsiTheme="majorHAnsi" w:cs="Times New Roman"/>
                <w:b/>
                <w:color w:val="auto"/>
              </w:rPr>
              <w:t xml:space="preserve"> Wilayah </w:t>
            </w:r>
            <w:proofErr w:type="spellStart"/>
            <w:r w:rsidRPr="00CA2680">
              <w:rPr>
                <w:rFonts w:asciiTheme="majorHAnsi" w:hAnsiTheme="majorHAnsi" w:cs="Times New Roman"/>
                <w:b/>
                <w:color w:val="auto"/>
              </w:rPr>
              <w:t>Kerja</w:t>
            </w:r>
            <w:proofErr w:type="spellEnd"/>
            <w:r w:rsidRPr="00CA2680">
              <w:rPr>
                <w:rFonts w:asciiTheme="majorHAnsi" w:hAnsiTheme="majorHAnsi" w:cs="Times New Roman"/>
                <w:b/>
                <w:color w:val="auto"/>
              </w:rPr>
              <w:t xml:space="preserve"> </w:t>
            </w:r>
            <w:proofErr w:type="spellStart"/>
            <w:r w:rsidRPr="00CA2680">
              <w:rPr>
                <w:rFonts w:asciiTheme="majorHAnsi" w:hAnsiTheme="majorHAnsi" w:cs="Times New Roman"/>
                <w:b/>
                <w:color w:val="auto"/>
              </w:rPr>
              <w:t>Puskesmas</w:t>
            </w:r>
            <w:proofErr w:type="spellEnd"/>
            <w:r w:rsidRPr="00CA2680">
              <w:rPr>
                <w:rFonts w:asciiTheme="majorHAnsi" w:hAnsiTheme="majorHAnsi" w:cs="Times New Roman"/>
                <w:b/>
                <w:color w:val="auto"/>
              </w:rPr>
              <w:t xml:space="preserve"> Nailan </w:t>
            </w:r>
            <w:proofErr w:type="spellStart"/>
            <w:r w:rsidRPr="00CA2680">
              <w:rPr>
                <w:rFonts w:asciiTheme="majorHAnsi" w:hAnsiTheme="majorHAnsi" w:cs="Times New Roman"/>
                <w:b/>
                <w:color w:val="auto"/>
              </w:rPr>
              <w:t>Ponorogo</w:t>
            </w:r>
            <w:proofErr w:type="spellEnd"/>
          </w:p>
        </w:tc>
      </w:tr>
      <w:tr w:rsidR="00405BB3" w:rsidRPr="00405BB3" w14:paraId="29738B79" w14:textId="77777777" w:rsidTr="00D82BA2">
        <w:trPr>
          <w:trHeight w:val="20"/>
        </w:trPr>
        <w:tc>
          <w:tcPr>
            <w:tcW w:w="5778" w:type="dxa"/>
            <w:tcBorders>
              <w:top w:val="single" w:sz="4" w:space="0" w:color="0070C0"/>
              <w:bottom w:val="single" w:sz="4" w:space="0" w:color="0070C0"/>
            </w:tcBorders>
          </w:tcPr>
          <w:p w14:paraId="7010C3CA" w14:textId="77777777" w:rsidR="00486417" w:rsidRPr="00405BB3" w:rsidRDefault="009A35D5">
            <w:pPr>
              <w:spacing w:before="120" w:after="120"/>
              <w:jc w:val="both"/>
              <w:rPr>
                <w:rFonts w:ascii="Cambria" w:eastAsia="Cambria" w:hAnsi="Cambria" w:cs="Cambria"/>
                <w:b/>
                <w:color w:val="000000" w:themeColor="text1"/>
                <w:sz w:val="16"/>
                <w:szCs w:val="16"/>
              </w:rPr>
            </w:pPr>
            <w:r w:rsidRPr="00405BB3">
              <w:rPr>
                <w:rFonts w:ascii="Cambria" w:eastAsia="Cambria" w:hAnsi="Cambria" w:cs="Cambria"/>
                <w:b/>
                <w:color w:val="000000" w:themeColor="text1"/>
                <w:sz w:val="18"/>
                <w:szCs w:val="18"/>
              </w:rPr>
              <w:t>ABSTRAK</w:t>
            </w:r>
          </w:p>
        </w:tc>
        <w:tc>
          <w:tcPr>
            <w:tcW w:w="283" w:type="dxa"/>
          </w:tcPr>
          <w:p w14:paraId="4E34054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003918A8" w14:textId="00324FD0" w:rsidR="00486417" w:rsidRPr="00405BB3" w:rsidRDefault="00486417">
            <w:pPr>
              <w:ind w:right="-104"/>
              <w:rPr>
                <w:rFonts w:ascii="Cambria" w:eastAsia="Cambria" w:hAnsi="Cambria" w:cs="Cambria"/>
                <w:b/>
                <w:color w:val="000000" w:themeColor="text1"/>
                <w:sz w:val="18"/>
                <w:szCs w:val="18"/>
              </w:rPr>
            </w:pPr>
          </w:p>
        </w:tc>
      </w:tr>
      <w:tr w:rsidR="00405BB3" w:rsidRPr="00405BB3" w14:paraId="56A9D227" w14:textId="77777777" w:rsidTr="00D82BA2">
        <w:trPr>
          <w:trHeight w:val="20"/>
        </w:trPr>
        <w:tc>
          <w:tcPr>
            <w:tcW w:w="5778" w:type="dxa"/>
            <w:tcBorders>
              <w:top w:val="single" w:sz="4" w:space="0" w:color="0070C0"/>
              <w:bottom w:val="single" w:sz="4" w:space="0" w:color="0070C0"/>
            </w:tcBorders>
          </w:tcPr>
          <w:p w14:paraId="3017286E" w14:textId="77777777" w:rsidR="002C3FE6" w:rsidRPr="002C3FE6" w:rsidRDefault="002C3FE6" w:rsidP="002C3FE6">
            <w:pPr>
              <w:spacing w:before="60" w:after="60"/>
              <w:rPr>
                <w:rFonts w:ascii="Cambria" w:eastAsia="Cambria" w:hAnsi="Cambria" w:cs="Cambria"/>
                <w:color w:val="000000" w:themeColor="text1"/>
                <w:sz w:val="20"/>
                <w:szCs w:val="20"/>
                <w:lang w:val="en-ID"/>
              </w:rPr>
            </w:pPr>
            <w:r w:rsidRPr="002C3FE6">
              <w:rPr>
                <w:rFonts w:ascii="Cambria" w:eastAsia="Cambria" w:hAnsi="Cambria" w:cs="Cambria"/>
                <w:color w:val="000000" w:themeColor="text1"/>
                <w:sz w:val="20"/>
                <w:szCs w:val="20"/>
                <w:lang w:val="en-ID"/>
              </w:rPr>
              <w:t xml:space="preserve">Di Indonesia, </w:t>
            </w:r>
            <w:proofErr w:type="spellStart"/>
            <w:r w:rsidRPr="002C3FE6">
              <w:rPr>
                <w:rFonts w:ascii="Cambria" w:eastAsia="Cambria" w:hAnsi="Cambria" w:cs="Cambria"/>
                <w:color w:val="000000" w:themeColor="text1"/>
                <w:sz w:val="20"/>
                <w:szCs w:val="20"/>
                <w:lang w:val="en-ID"/>
              </w:rPr>
              <w:t>terdapat</w:t>
            </w:r>
            <w:proofErr w:type="spellEnd"/>
            <w:r w:rsidRPr="002C3FE6">
              <w:rPr>
                <w:rFonts w:ascii="Cambria" w:eastAsia="Cambria" w:hAnsi="Cambria" w:cs="Cambria"/>
                <w:color w:val="000000" w:themeColor="text1"/>
                <w:sz w:val="20"/>
                <w:szCs w:val="20"/>
                <w:lang w:val="en-ID"/>
              </w:rPr>
              <w:t xml:space="preserve"> 420.994 </w:t>
            </w:r>
            <w:proofErr w:type="spellStart"/>
            <w:r w:rsidRPr="002C3FE6">
              <w:rPr>
                <w:rFonts w:ascii="Cambria" w:eastAsia="Cambria" w:hAnsi="Cambria" w:cs="Cambria"/>
                <w:color w:val="000000" w:themeColor="text1"/>
                <w:sz w:val="20"/>
                <w:szCs w:val="20"/>
                <w:lang w:val="en-ID"/>
              </w:rPr>
              <w:t>kasus</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baru</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tuberkulosis</w:t>
            </w:r>
            <w:proofErr w:type="spellEnd"/>
            <w:r w:rsidRPr="002C3FE6">
              <w:rPr>
                <w:rFonts w:ascii="Cambria" w:eastAsia="Cambria" w:hAnsi="Cambria" w:cs="Cambria"/>
                <w:color w:val="000000" w:themeColor="text1"/>
                <w:sz w:val="20"/>
                <w:szCs w:val="20"/>
                <w:lang w:val="en-ID"/>
              </w:rPr>
              <w:t xml:space="preserve"> (TB) </w:t>
            </w:r>
            <w:proofErr w:type="spellStart"/>
            <w:r w:rsidRPr="002C3FE6">
              <w:rPr>
                <w:rFonts w:ascii="Cambria" w:eastAsia="Cambria" w:hAnsi="Cambria" w:cs="Cambria"/>
                <w:color w:val="000000" w:themeColor="text1"/>
                <w:sz w:val="20"/>
                <w:szCs w:val="20"/>
                <w:lang w:val="en-ID"/>
              </w:rPr>
              <w:t>paru</w:t>
            </w:r>
            <w:proofErr w:type="spellEnd"/>
            <w:r w:rsidRPr="002C3FE6">
              <w:rPr>
                <w:rFonts w:ascii="Cambria" w:eastAsia="Cambria" w:hAnsi="Cambria" w:cs="Cambria"/>
                <w:color w:val="000000" w:themeColor="text1"/>
                <w:sz w:val="20"/>
                <w:szCs w:val="20"/>
                <w:lang w:val="en-ID"/>
              </w:rPr>
              <w:t xml:space="preserve"> pada </w:t>
            </w:r>
            <w:proofErr w:type="spellStart"/>
            <w:r w:rsidRPr="002C3FE6">
              <w:rPr>
                <w:rFonts w:ascii="Cambria" w:eastAsia="Cambria" w:hAnsi="Cambria" w:cs="Cambria"/>
                <w:color w:val="000000" w:themeColor="text1"/>
                <w:sz w:val="20"/>
                <w:szCs w:val="20"/>
                <w:lang w:val="en-ID"/>
              </w:rPr>
              <w:t>tahun</w:t>
            </w:r>
            <w:proofErr w:type="spellEnd"/>
            <w:r w:rsidRPr="002C3FE6">
              <w:rPr>
                <w:rFonts w:ascii="Cambria" w:eastAsia="Cambria" w:hAnsi="Cambria" w:cs="Cambria"/>
                <w:color w:val="000000" w:themeColor="text1"/>
                <w:sz w:val="20"/>
                <w:szCs w:val="20"/>
                <w:lang w:val="en-ID"/>
              </w:rPr>
              <w:t xml:space="preserve"> 2021. </w:t>
            </w:r>
            <w:proofErr w:type="spellStart"/>
            <w:r w:rsidRPr="002C3FE6">
              <w:rPr>
                <w:rFonts w:ascii="Cambria" w:eastAsia="Cambria" w:hAnsi="Cambria" w:cs="Cambria"/>
                <w:color w:val="000000" w:themeColor="text1"/>
                <w:sz w:val="20"/>
                <w:szCs w:val="20"/>
                <w:lang w:val="en-ID"/>
              </w:rPr>
              <w:t>Prevalensi</w:t>
            </w:r>
            <w:proofErr w:type="spellEnd"/>
            <w:r w:rsidRPr="002C3FE6">
              <w:rPr>
                <w:rFonts w:ascii="Cambria" w:eastAsia="Cambria" w:hAnsi="Cambria" w:cs="Cambria"/>
                <w:color w:val="000000" w:themeColor="text1"/>
                <w:sz w:val="20"/>
                <w:szCs w:val="20"/>
                <w:lang w:val="en-ID"/>
              </w:rPr>
              <w:t xml:space="preserve"> TB pada </w:t>
            </w:r>
            <w:proofErr w:type="spellStart"/>
            <w:r w:rsidRPr="002C3FE6">
              <w:rPr>
                <w:rFonts w:ascii="Cambria" w:eastAsia="Cambria" w:hAnsi="Cambria" w:cs="Cambria"/>
                <w:color w:val="000000" w:themeColor="text1"/>
                <w:sz w:val="20"/>
                <w:szCs w:val="20"/>
                <w:lang w:val="en-ID"/>
              </w:rPr>
              <w:t>laki-laki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tiga</w:t>
            </w:r>
            <w:proofErr w:type="spellEnd"/>
            <w:r w:rsidRPr="002C3FE6">
              <w:rPr>
                <w:rFonts w:ascii="Cambria" w:eastAsia="Cambria" w:hAnsi="Cambria" w:cs="Cambria"/>
                <w:color w:val="000000" w:themeColor="text1"/>
                <w:sz w:val="20"/>
                <w:szCs w:val="20"/>
                <w:lang w:val="en-ID"/>
              </w:rPr>
              <w:t xml:space="preserve"> kali </w:t>
            </w:r>
            <w:proofErr w:type="spellStart"/>
            <w:r w:rsidRPr="002C3FE6">
              <w:rPr>
                <w:rFonts w:ascii="Cambria" w:eastAsia="Cambria" w:hAnsi="Cambria" w:cs="Cambria"/>
                <w:color w:val="000000" w:themeColor="text1"/>
                <w:sz w:val="20"/>
                <w:szCs w:val="20"/>
                <w:lang w:val="en-ID"/>
              </w:rPr>
              <w:t>lebih</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tinggi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dibandingkan</w:t>
            </w:r>
            <w:proofErr w:type="spellEnd"/>
            <w:r w:rsidRPr="002C3FE6">
              <w:rPr>
                <w:rFonts w:ascii="Cambria" w:eastAsia="Cambria" w:hAnsi="Cambria" w:cs="Cambria"/>
                <w:color w:val="000000" w:themeColor="text1"/>
                <w:sz w:val="20"/>
                <w:szCs w:val="20"/>
                <w:lang w:val="en-ID"/>
              </w:rPr>
              <w:t xml:space="preserve"> pada </w:t>
            </w:r>
            <w:proofErr w:type="spellStart"/>
            <w:r w:rsidRPr="002C3FE6">
              <w:rPr>
                <w:rFonts w:ascii="Cambria" w:eastAsia="Cambria" w:hAnsi="Cambria" w:cs="Cambria"/>
                <w:color w:val="000000" w:themeColor="text1"/>
                <w:sz w:val="20"/>
                <w:szCs w:val="20"/>
                <w:lang w:val="en-ID"/>
              </w:rPr>
              <w:t>perempuan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Menurut</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survei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prevalensi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tuberkulosis</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tahun</w:t>
            </w:r>
            <w:proofErr w:type="spellEnd"/>
            <w:r w:rsidRPr="002C3FE6">
              <w:rPr>
                <w:rFonts w:ascii="Cambria" w:eastAsia="Cambria" w:hAnsi="Cambria" w:cs="Cambria"/>
                <w:color w:val="000000" w:themeColor="text1"/>
                <w:sz w:val="20"/>
                <w:szCs w:val="20"/>
                <w:lang w:val="en-ID"/>
              </w:rPr>
              <w:t xml:space="preserve"> 2013–2014, </w:t>
            </w:r>
            <w:proofErr w:type="spellStart"/>
            <w:r w:rsidRPr="002C3FE6">
              <w:rPr>
                <w:rFonts w:ascii="Cambria" w:eastAsia="Cambria" w:hAnsi="Cambria" w:cs="Cambria"/>
                <w:color w:val="000000" w:themeColor="text1"/>
                <w:sz w:val="20"/>
                <w:szCs w:val="20"/>
                <w:lang w:val="en-ID"/>
              </w:rPr>
              <w:t>prevalensi</w:t>
            </w:r>
            <w:proofErr w:type="spellEnd"/>
            <w:r w:rsidRPr="002C3FE6">
              <w:rPr>
                <w:rFonts w:ascii="Cambria" w:eastAsia="Cambria" w:hAnsi="Cambria" w:cs="Cambria"/>
                <w:color w:val="000000" w:themeColor="text1"/>
                <w:sz w:val="20"/>
                <w:szCs w:val="20"/>
                <w:lang w:val="en-ID"/>
              </w:rPr>
              <w:t xml:space="preserve"> TB </w:t>
            </w:r>
            <w:proofErr w:type="spellStart"/>
            <w:r w:rsidRPr="002C3FE6">
              <w:rPr>
                <w:rFonts w:ascii="Cambria" w:eastAsia="Cambria" w:hAnsi="Cambria" w:cs="Cambria"/>
                <w:color w:val="000000" w:themeColor="text1"/>
                <w:sz w:val="20"/>
                <w:szCs w:val="20"/>
                <w:lang w:val="en-ID"/>
              </w:rPr>
              <w:t>paru</w:t>
            </w:r>
            <w:proofErr w:type="spellEnd"/>
            <w:r w:rsidRPr="002C3FE6">
              <w:rPr>
                <w:rFonts w:ascii="Cambria" w:eastAsia="Cambria" w:hAnsi="Cambria" w:cs="Cambria"/>
                <w:color w:val="000000" w:themeColor="text1"/>
                <w:sz w:val="20"/>
                <w:szCs w:val="20"/>
                <w:lang w:val="en-ID"/>
              </w:rPr>
              <w:t xml:space="preserve"> yang </w:t>
            </w:r>
            <w:proofErr w:type="spellStart"/>
            <w:r w:rsidRPr="002C3FE6">
              <w:rPr>
                <w:rFonts w:ascii="Cambria" w:eastAsia="Cambria" w:hAnsi="Cambria" w:cs="Cambria"/>
                <w:color w:val="000000" w:themeColor="text1"/>
                <w:sz w:val="20"/>
                <w:szCs w:val="20"/>
                <w:lang w:val="en-ID"/>
              </w:rPr>
              <w:t>terkonfirmasi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secara</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bakteriologis</w:t>
            </w:r>
            <w:proofErr w:type="spellEnd"/>
            <w:r w:rsidRPr="002C3FE6">
              <w:rPr>
                <w:rFonts w:ascii="Cambria" w:eastAsia="Cambria" w:hAnsi="Cambria" w:cs="Cambria"/>
                <w:color w:val="000000" w:themeColor="text1"/>
                <w:sz w:val="20"/>
                <w:szCs w:val="20"/>
                <w:lang w:val="en-ID"/>
              </w:rPr>
              <w:t xml:space="preserve"> di Indonesia </w:t>
            </w:r>
            <w:proofErr w:type="spellStart"/>
            <w:r w:rsidRPr="002C3FE6">
              <w:rPr>
                <w:rFonts w:ascii="Cambria" w:eastAsia="Cambria" w:hAnsi="Cambria" w:cs="Cambria"/>
                <w:color w:val="000000" w:themeColor="text1"/>
                <w:sz w:val="20"/>
                <w:szCs w:val="20"/>
                <w:lang w:val="en-ID"/>
              </w:rPr>
              <w:t>adalah</w:t>
            </w:r>
            <w:proofErr w:type="spellEnd"/>
            <w:r w:rsidRPr="002C3FE6">
              <w:rPr>
                <w:rFonts w:ascii="Cambria" w:eastAsia="Cambria" w:hAnsi="Cambria" w:cs="Cambria"/>
                <w:color w:val="000000" w:themeColor="text1"/>
                <w:sz w:val="20"/>
                <w:szCs w:val="20"/>
                <w:lang w:val="en-ID"/>
              </w:rPr>
              <w:t xml:space="preserve"> 759 per 100.000 </w:t>
            </w:r>
            <w:proofErr w:type="spellStart"/>
            <w:r w:rsidRPr="002C3FE6">
              <w:rPr>
                <w:rFonts w:ascii="Cambria" w:eastAsia="Cambria" w:hAnsi="Cambria" w:cs="Cambria"/>
                <w:color w:val="000000" w:themeColor="text1"/>
                <w:sz w:val="20"/>
                <w:szCs w:val="20"/>
                <w:lang w:val="en-ID"/>
              </w:rPr>
              <w:t>penduduk</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usia</w:t>
            </w:r>
            <w:proofErr w:type="spellEnd"/>
            <w:r w:rsidRPr="002C3FE6">
              <w:rPr>
                <w:rFonts w:ascii="Cambria" w:eastAsia="Cambria" w:hAnsi="Cambria" w:cs="Cambria"/>
                <w:color w:val="000000" w:themeColor="text1"/>
                <w:sz w:val="20"/>
                <w:szCs w:val="20"/>
                <w:lang w:val="en-ID"/>
              </w:rPr>
              <w:t xml:space="preserve"> 15 </w:t>
            </w:r>
            <w:proofErr w:type="spellStart"/>
            <w:r w:rsidRPr="002C3FE6">
              <w:rPr>
                <w:rFonts w:ascii="Cambria" w:eastAsia="Cambria" w:hAnsi="Cambria" w:cs="Cambria"/>
                <w:color w:val="000000" w:themeColor="text1"/>
                <w:sz w:val="20"/>
                <w:szCs w:val="20"/>
                <w:lang w:val="en-ID"/>
              </w:rPr>
              <w:t>tahun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ke</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atas</w:t>
            </w:r>
            <w:proofErr w:type="spellEnd"/>
            <w:r w:rsidRPr="002C3FE6">
              <w:rPr>
                <w:rFonts w:ascii="Cambria" w:eastAsia="Cambria" w:hAnsi="Cambria" w:cs="Cambria"/>
                <w:color w:val="000000" w:themeColor="text1"/>
                <w:sz w:val="20"/>
                <w:szCs w:val="20"/>
                <w:lang w:val="en-ID"/>
              </w:rPr>
              <w:t xml:space="preserve">, dan </w:t>
            </w:r>
            <w:proofErr w:type="spellStart"/>
            <w:r w:rsidRPr="002C3FE6">
              <w:rPr>
                <w:rFonts w:ascii="Cambria" w:eastAsia="Cambria" w:hAnsi="Cambria" w:cs="Cambria"/>
                <w:color w:val="000000" w:themeColor="text1"/>
                <w:sz w:val="20"/>
                <w:szCs w:val="20"/>
                <w:lang w:val="en-ID"/>
              </w:rPr>
              <w:t>prevalensi</w:t>
            </w:r>
            <w:proofErr w:type="spellEnd"/>
            <w:r w:rsidRPr="002C3FE6">
              <w:rPr>
                <w:rFonts w:ascii="Cambria" w:eastAsia="Cambria" w:hAnsi="Cambria" w:cs="Cambria"/>
                <w:color w:val="000000" w:themeColor="text1"/>
                <w:sz w:val="20"/>
                <w:szCs w:val="20"/>
                <w:lang w:val="en-ID"/>
              </w:rPr>
              <w:t xml:space="preserve"> TB </w:t>
            </w:r>
            <w:proofErr w:type="spellStart"/>
            <w:r w:rsidRPr="002C3FE6">
              <w:rPr>
                <w:rFonts w:ascii="Cambria" w:eastAsia="Cambria" w:hAnsi="Cambria" w:cs="Cambria"/>
                <w:color w:val="000000" w:themeColor="text1"/>
                <w:sz w:val="20"/>
                <w:szCs w:val="20"/>
                <w:lang w:val="en-ID"/>
              </w:rPr>
              <w:t>paru</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positif</w:t>
            </w:r>
            <w:proofErr w:type="spellEnd"/>
            <w:r w:rsidRPr="002C3FE6">
              <w:rPr>
                <w:rFonts w:ascii="Cambria" w:eastAsia="Cambria" w:hAnsi="Cambria" w:cs="Cambria"/>
                <w:color w:val="000000" w:themeColor="text1"/>
                <w:sz w:val="20"/>
                <w:szCs w:val="20"/>
                <w:lang w:val="en-ID"/>
              </w:rPr>
              <w:t xml:space="preserve"> BTA </w:t>
            </w:r>
            <w:proofErr w:type="spellStart"/>
            <w:r w:rsidRPr="002C3FE6">
              <w:rPr>
                <w:rFonts w:ascii="Cambria" w:eastAsia="Cambria" w:hAnsi="Cambria" w:cs="Cambria"/>
                <w:color w:val="000000" w:themeColor="text1"/>
                <w:sz w:val="20"/>
                <w:szCs w:val="20"/>
                <w:lang w:val="en-ID"/>
              </w:rPr>
              <w:t>adalah</w:t>
            </w:r>
            <w:proofErr w:type="spellEnd"/>
            <w:r w:rsidRPr="002C3FE6">
              <w:rPr>
                <w:rFonts w:ascii="Cambria" w:eastAsia="Cambria" w:hAnsi="Cambria" w:cs="Cambria"/>
                <w:color w:val="000000" w:themeColor="text1"/>
                <w:sz w:val="20"/>
                <w:szCs w:val="20"/>
                <w:lang w:val="en-ID"/>
              </w:rPr>
              <w:t xml:space="preserve"> 257 per 100.000 </w:t>
            </w:r>
            <w:proofErr w:type="spellStart"/>
            <w:r w:rsidRPr="002C3FE6">
              <w:rPr>
                <w:rFonts w:ascii="Cambria" w:eastAsia="Cambria" w:hAnsi="Cambria" w:cs="Cambria"/>
                <w:color w:val="000000" w:themeColor="text1"/>
                <w:sz w:val="20"/>
                <w:szCs w:val="20"/>
                <w:lang w:val="en-ID"/>
              </w:rPr>
              <w:t>dalam</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kelompok</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usia</w:t>
            </w:r>
            <w:proofErr w:type="spellEnd"/>
            <w:r w:rsidRPr="002C3FE6">
              <w:rPr>
                <w:rFonts w:ascii="Cambria" w:eastAsia="Cambria" w:hAnsi="Cambria" w:cs="Cambria"/>
                <w:color w:val="000000" w:themeColor="text1"/>
                <w:sz w:val="20"/>
                <w:szCs w:val="20"/>
                <w:lang w:val="en-ID"/>
              </w:rPr>
              <w:t xml:space="preserve"> yang </w:t>
            </w:r>
            <w:proofErr w:type="spellStart"/>
            <w:r w:rsidRPr="002C3FE6">
              <w:rPr>
                <w:rFonts w:ascii="Cambria" w:eastAsia="Cambria" w:hAnsi="Cambria" w:cs="Cambria"/>
                <w:color w:val="000000" w:themeColor="text1"/>
                <w:sz w:val="20"/>
                <w:szCs w:val="20"/>
                <w:lang w:val="en-ID"/>
              </w:rPr>
              <w:t>sama</w:t>
            </w:r>
            <w:proofErr w:type="spellEnd"/>
            <w:r w:rsidRPr="002C3FE6">
              <w:rPr>
                <w:rFonts w:ascii="Cambria" w:eastAsia="Cambria" w:hAnsi="Cambria" w:cs="Cambria"/>
                <w:color w:val="000000" w:themeColor="text1"/>
                <w:sz w:val="20"/>
                <w:szCs w:val="20"/>
                <w:lang w:val="en-ID"/>
              </w:rPr>
              <w:t xml:space="preserve"> (Kementerian Kesehatan, 2021).</w:t>
            </w:r>
          </w:p>
          <w:p w14:paraId="0376C7DA" w14:textId="77777777" w:rsidR="002C3FE6" w:rsidRPr="002C3FE6" w:rsidRDefault="002C3FE6" w:rsidP="002C3FE6">
            <w:pPr>
              <w:spacing w:before="60" w:after="60"/>
              <w:rPr>
                <w:rFonts w:ascii="Cambria" w:eastAsia="Cambria" w:hAnsi="Cambria" w:cs="Cambria"/>
                <w:color w:val="000000" w:themeColor="text1"/>
                <w:sz w:val="20"/>
                <w:szCs w:val="20"/>
                <w:lang w:val="en-ID"/>
              </w:rPr>
            </w:pPr>
            <w:r w:rsidRPr="002C3FE6">
              <w:rPr>
                <w:rFonts w:ascii="Cambria" w:eastAsia="Cambria" w:hAnsi="Cambria" w:cs="Cambria"/>
                <w:b/>
                <w:bCs/>
                <w:color w:val="000000" w:themeColor="text1"/>
                <w:sz w:val="20"/>
                <w:szCs w:val="20"/>
                <w:lang w:val="en-ID"/>
              </w:rPr>
              <w:t>Tujuan:</w:t>
            </w:r>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Memberikan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gambaran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asuhan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keperawatan</w:t>
            </w:r>
            <w:proofErr w:type="spellEnd"/>
            <w:r w:rsidRPr="002C3FE6">
              <w:rPr>
                <w:rFonts w:ascii="Cambria" w:eastAsia="Cambria" w:hAnsi="Cambria" w:cs="Cambria"/>
                <w:color w:val="000000" w:themeColor="text1"/>
                <w:sz w:val="20"/>
                <w:szCs w:val="20"/>
                <w:lang w:val="en-ID"/>
              </w:rPr>
              <w:t xml:space="preserve"> pada </w:t>
            </w:r>
            <w:proofErr w:type="spellStart"/>
            <w:r w:rsidRPr="002C3FE6">
              <w:rPr>
                <w:rFonts w:ascii="Cambria" w:eastAsia="Cambria" w:hAnsi="Cambria" w:cs="Cambria"/>
                <w:color w:val="000000" w:themeColor="text1"/>
                <w:sz w:val="20"/>
                <w:szCs w:val="20"/>
                <w:lang w:val="en-ID"/>
              </w:rPr>
              <w:t>pasien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remaja</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dengan</w:t>
            </w:r>
            <w:proofErr w:type="spellEnd"/>
            <w:r w:rsidRPr="002C3FE6">
              <w:rPr>
                <w:rFonts w:ascii="Cambria" w:eastAsia="Cambria" w:hAnsi="Cambria" w:cs="Cambria"/>
                <w:color w:val="000000" w:themeColor="text1"/>
                <w:sz w:val="20"/>
                <w:szCs w:val="20"/>
                <w:lang w:val="en-ID"/>
              </w:rPr>
              <w:t xml:space="preserve"> TB </w:t>
            </w:r>
            <w:proofErr w:type="spellStart"/>
            <w:r w:rsidRPr="002C3FE6">
              <w:rPr>
                <w:rFonts w:ascii="Cambria" w:eastAsia="Cambria" w:hAnsi="Cambria" w:cs="Cambria"/>
                <w:color w:val="000000" w:themeColor="text1"/>
                <w:sz w:val="20"/>
                <w:szCs w:val="20"/>
                <w:lang w:val="en-ID"/>
              </w:rPr>
              <w:t>paru</w:t>
            </w:r>
            <w:proofErr w:type="spellEnd"/>
            <w:r w:rsidRPr="002C3FE6">
              <w:rPr>
                <w:rFonts w:ascii="Cambria" w:eastAsia="Cambria" w:hAnsi="Cambria" w:cs="Cambria"/>
                <w:color w:val="000000" w:themeColor="text1"/>
                <w:sz w:val="20"/>
                <w:szCs w:val="20"/>
                <w:lang w:val="en-ID"/>
              </w:rPr>
              <w:t xml:space="preserve"> yang </w:t>
            </w:r>
            <w:proofErr w:type="spellStart"/>
            <w:r w:rsidRPr="002C3FE6">
              <w:rPr>
                <w:rFonts w:ascii="Cambria" w:eastAsia="Cambria" w:hAnsi="Cambria" w:cs="Cambria"/>
                <w:color w:val="000000" w:themeColor="text1"/>
                <w:sz w:val="20"/>
                <w:szCs w:val="20"/>
                <w:lang w:val="en-ID"/>
              </w:rPr>
              <w:t>memiliki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masalah</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keperawatan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berupa</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defisit</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pengetahuan</w:t>
            </w:r>
            <w:proofErr w:type="spellEnd"/>
            <w:r w:rsidRPr="002C3FE6">
              <w:rPr>
                <w:rFonts w:ascii="Cambria" w:eastAsia="Cambria" w:hAnsi="Cambria" w:cs="Cambria"/>
                <w:color w:val="000000" w:themeColor="text1"/>
                <w:sz w:val="20"/>
                <w:szCs w:val="20"/>
                <w:lang w:val="en-ID"/>
              </w:rPr>
              <w:t>.</w:t>
            </w:r>
          </w:p>
          <w:p w14:paraId="7EDD9909" w14:textId="77777777" w:rsidR="002C3FE6" w:rsidRPr="002C3FE6" w:rsidRDefault="002C3FE6" w:rsidP="002C3FE6">
            <w:pPr>
              <w:spacing w:before="60" w:after="60"/>
              <w:rPr>
                <w:rFonts w:ascii="Cambria" w:eastAsia="Cambria" w:hAnsi="Cambria" w:cs="Cambria"/>
                <w:color w:val="000000" w:themeColor="text1"/>
                <w:sz w:val="20"/>
                <w:szCs w:val="20"/>
                <w:lang w:val="en-ID"/>
              </w:rPr>
            </w:pPr>
            <w:r w:rsidRPr="002C3FE6">
              <w:rPr>
                <w:rFonts w:ascii="Cambria" w:eastAsia="Cambria" w:hAnsi="Cambria" w:cs="Cambria"/>
                <w:b/>
                <w:bCs/>
                <w:color w:val="000000" w:themeColor="text1"/>
                <w:sz w:val="20"/>
                <w:szCs w:val="20"/>
                <w:lang w:val="en-ID"/>
              </w:rPr>
              <w:t xml:space="preserve">Desain </w:t>
            </w:r>
            <w:proofErr w:type="spellStart"/>
            <w:r w:rsidRPr="002C3FE6">
              <w:rPr>
                <w:rFonts w:ascii="Cambria" w:eastAsia="Cambria" w:hAnsi="Cambria" w:cs="Cambria"/>
                <w:b/>
                <w:bCs/>
                <w:color w:val="000000" w:themeColor="text1"/>
                <w:sz w:val="20"/>
                <w:szCs w:val="20"/>
                <w:lang w:val="en-ID"/>
              </w:rPr>
              <w:t>Penelitian</w:t>
            </w:r>
            <w:proofErr w:type="spellEnd"/>
            <w:r w:rsidRPr="002C3FE6">
              <w:rPr>
                <w:rFonts w:ascii="Cambria" w:eastAsia="Cambria" w:hAnsi="Cambria" w:cs="Cambria"/>
                <w:b/>
                <w:bCs/>
                <w:color w:val="000000" w:themeColor="text1"/>
                <w:sz w:val="20"/>
                <w:szCs w:val="20"/>
                <w:lang w:val="en-ID"/>
              </w:rPr>
              <w:t>:</w:t>
            </w:r>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Penelitian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ini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menggunakan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desain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studi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kasus</w:t>
            </w:r>
            <w:proofErr w:type="spellEnd"/>
            <w:r w:rsidRPr="002C3FE6">
              <w:rPr>
                <w:rFonts w:ascii="Cambria" w:eastAsia="Cambria" w:hAnsi="Cambria" w:cs="Cambria"/>
                <w:color w:val="000000" w:themeColor="text1"/>
                <w:sz w:val="20"/>
                <w:szCs w:val="20"/>
                <w:lang w:val="en-ID"/>
              </w:rPr>
              <w:t>.</w:t>
            </w:r>
          </w:p>
          <w:p w14:paraId="1644D9DF" w14:textId="77777777" w:rsidR="002C3FE6" w:rsidRPr="002C3FE6" w:rsidRDefault="002C3FE6" w:rsidP="002C3FE6">
            <w:pPr>
              <w:spacing w:before="60" w:after="60"/>
              <w:rPr>
                <w:rFonts w:ascii="Cambria" w:eastAsia="Cambria" w:hAnsi="Cambria" w:cs="Cambria"/>
                <w:color w:val="000000" w:themeColor="text1"/>
                <w:sz w:val="20"/>
                <w:szCs w:val="20"/>
                <w:lang w:val="en-ID"/>
              </w:rPr>
            </w:pPr>
            <w:r w:rsidRPr="002C3FE6">
              <w:rPr>
                <w:rFonts w:ascii="Cambria" w:eastAsia="Cambria" w:hAnsi="Cambria" w:cs="Cambria"/>
                <w:b/>
                <w:bCs/>
                <w:color w:val="000000" w:themeColor="text1"/>
                <w:sz w:val="20"/>
                <w:szCs w:val="20"/>
                <w:lang w:val="en-ID"/>
              </w:rPr>
              <w:lastRenderedPageBreak/>
              <w:t>Hasil:</w:t>
            </w:r>
            <w:r w:rsidRPr="002C3FE6">
              <w:rPr>
                <w:rFonts w:ascii="Cambria" w:eastAsia="Cambria" w:hAnsi="Cambria" w:cs="Cambria"/>
                <w:color w:val="000000" w:themeColor="text1"/>
                <w:sz w:val="20"/>
                <w:szCs w:val="20"/>
                <w:lang w:val="en-ID"/>
              </w:rPr>
              <w:t xml:space="preserve"> Diagnosa </w:t>
            </w:r>
            <w:proofErr w:type="spellStart"/>
            <w:r w:rsidRPr="002C3FE6">
              <w:rPr>
                <w:rFonts w:ascii="Cambria" w:eastAsia="Cambria" w:hAnsi="Cambria" w:cs="Cambria"/>
                <w:color w:val="000000" w:themeColor="text1"/>
                <w:sz w:val="20"/>
                <w:szCs w:val="20"/>
                <w:lang w:val="en-ID"/>
              </w:rPr>
              <w:t>keperawatan</w:t>
            </w:r>
            <w:proofErr w:type="spellEnd"/>
            <w:r w:rsidRPr="002C3FE6">
              <w:rPr>
                <w:rFonts w:ascii="Cambria" w:eastAsia="Cambria" w:hAnsi="Cambria" w:cs="Cambria"/>
                <w:color w:val="000000" w:themeColor="text1"/>
                <w:sz w:val="20"/>
                <w:szCs w:val="20"/>
                <w:lang w:val="en-ID"/>
              </w:rPr>
              <w:t xml:space="preserve"> yang </w:t>
            </w:r>
            <w:proofErr w:type="spellStart"/>
            <w:r w:rsidRPr="002C3FE6">
              <w:rPr>
                <w:rFonts w:ascii="Cambria" w:eastAsia="Cambria" w:hAnsi="Cambria" w:cs="Cambria"/>
                <w:color w:val="000000" w:themeColor="text1"/>
                <w:sz w:val="20"/>
                <w:szCs w:val="20"/>
                <w:lang w:val="en-ID"/>
              </w:rPr>
              <w:t>diidentifikasi</w:t>
            </w:r>
            <w:proofErr w:type="spellEnd"/>
            <w:r w:rsidRPr="002C3FE6">
              <w:rPr>
                <w:rFonts w:ascii="Cambria" w:eastAsia="Cambria" w:hAnsi="Cambria" w:cs="Cambria"/>
                <w:color w:val="000000" w:themeColor="text1"/>
                <w:sz w:val="20"/>
                <w:szCs w:val="20"/>
                <w:lang w:val="en-ID"/>
              </w:rPr>
              <w:t xml:space="preserve"> pada Tn. W </w:t>
            </w:r>
            <w:proofErr w:type="spellStart"/>
            <w:r w:rsidRPr="002C3FE6">
              <w:rPr>
                <w:rFonts w:ascii="Cambria" w:eastAsia="Cambria" w:hAnsi="Cambria" w:cs="Cambria"/>
                <w:color w:val="000000" w:themeColor="text1"/>
                <w:sz w:val="20"/>
                <w:szCs w:val="20"/>
                <w:lang w:val="en-ID"/>
              </w:rPr>
              <w:t>adalah</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defisit</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pengetahuan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mengenai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pencegahan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penularan</w:t>
            </w:r>
            <w:proofErr w:type="spellEnd"/>
            <w:r w:rsidRPr="002C3FE6">
              <w:rPr>
                <w:rFonts w:ascii="Cambria" w:eastAsia="Cambria" w:hAnsi="Cambria" w:cs="Cambria"/>
                <w:color w:val="000000" w:themeColor="text1"/>
                <w:sz w:val="20"/>
                <w:szCs w:val="20"/>
                <w:lang w:val="en-ID"/>
              </w:rPr>
              <w:t xml:space="preserve"> TB. </w:t>
            </w:r>
            <w:proofErr w:type="spellStart"/>
            <w:r w:rsidRPr="002C3FE6">
              <w:rPr>
                <w:rFonts w:ascii="Cambria" w:eastAsia="Cambria" w:hAnsi="Cambria" w:cs="Cambria"/>
                <w:color w:val="000000" w:themeColor="text1"/>
                <w:sz w:val="20"/>
                <w:szCs w:val="20"/>
                <w:lang w:val="en-ID"/>
              </w:rPr>
              <w:t>Intervensi</w:t>
            </w:r>
            <w:proofErr w:type="spellEnd"/>
            <w:r w:rsidRPr="002C3FE6">
              <w:rPr>
                <w:rFonts w:ascii="Cambria" w:eastAsia="Cambria" w:hAnsi="Cambria" w:cs="Cambria"/>
                <w:color w:val="000000" w:themeColor="text1"/>
                <w:sz w:val="20"/>
                <w:szCs w:val="20"/>
                <w:lang w:val="en-ID"/>
              </w:rPr>
              <w:t xml:space="preserve"> yang </w:t>
            </w:r>
            <w:proofErr w:type="spellStart"/>
            <w:r w:rsidRPr="002C3FE6">
              <w:rPr>
                <w:rFonts w:ascii="Cambria" w:eastAsia="Cambria" w:hAnsi="Cambria" w:cs="Cambria"/>
                <w:color w:val="000000" w:themeColor="text1"/>
                <w:sz w:val="20"/>
                <w:szCs w:val="20"/>
                <w:lang w:val="en-ID"/>
              </w:rPr>
              <w:t>diberikan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adalah</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edukasi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tentang</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pencegahan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penularan</w:t>
            </w:r>
            <w:proofErr w:type="spellEnd"/>
            <w:r w:rsidRPr="002C3FE6">
              <w:rPr>
                <w:rFonts w:ascii="Cambria" w:eastAsia="Cambria" w:hAnsi="Cambria" w:cs="Cambria"/>
                <w:color w:val="000000" w:themeColor="text1"/>
                <w:sz w:val="20"/>
                <w:szCs w:val="20"/>
                <w:lang w:val="en-ID"/>
              </w:rPr>
              <w:t xml:space="preserve"> TB. </w:t>
            </w:r>
            <w:proofErr w:type="spellStart"/>
            <w:r w:rsidRPr="002C3FE6">
              <w:rPr>
                <w:rFonts w:ascii="Cambria" w:eastAsia="Cambria" w:hAnsi="Cambria" w:cs="Cambria"/>
                <w:color w:val="000000" w:themeColor="text1"/>
                <w:sz w:val="20"/>
                <w:szCs w:val="20"/>
                <w:lang w:val="en-ID"/>
              </w:rPr>
              <w:t>Implementasi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dilakukan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sesuai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dengan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rencana</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intervensi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selama</w:t>
            </w:r>
            <w:proofErr w:type="spellEnd"/>
            <w:r w:rsidRPr="002C3FE6">
              <w:rPr>
                <w:rFonts w:ascii="Cambria" w:eastAsia="Cambria" w:hAnsi="Cambria" w:cs="Cambria"/>
                <w:color w:val="000000" w:themeColor="text1"/>
                <w:sz w:val="20"/>
                <w:szCs w:val="20"/>
                <w:lang w:val="en-ID"/>
              </w:rPr>
              <w:t xml:space="preserve"> 7 </w:t>
            </w:r>
            <w:proofErr w:type="spellStart"/>
            <w:r w:rsidRPr="002C3FE6">
              <w:rPr>
                <w:rFonts w:ascii="Cambria" w:eastAsia="Cambria" w:hAnsi="Cambria" w:cs="Cambria"/>
                <w:color w:val="000000" w:themeColor="text1"/>
                <w:sz w:val="20"/>
                <w:szCs w:val="20"/>
                <w:lang w:val="en-ID"/>
              </w:rPr>
              <w:t>hari</w:t>
            </w:r>
            <w:proofErr w:type="spellEnd"/>
            <w:r w:rsidRPr="002C3FE6">
              <w:rPr>
                <w:rFonts w:ascii="Cambria" w:eastAsia="Cambria" w:hAnsi="Cambria" w:cs="Cambria"/>
                <w:color w:val="000000" w:themeColor="text1"/>
                <w:sz w:val="20"/>
                <w:szCs w:val="20"/>
                <w:lang w:val="en-ID"/>
              </w:rPr>
              <w:t xml:space="preserve">, dan </w:t>
            </w:r>
            <w:proofErr w:type="spellStart"/>
            <w:r w:rsidRPr="002C3FE6">
              <w:rPr>
                <w:rFonts w:ascii="Cambria" w:eastAsia="Cambria" w:hAnsi="Cambria" w:cs="Cambria"/>
                <w:color w:val="000000" w:themeColor="text1"/>
                <w:sz w:val="20"/>
                <w:szCs w:val="20"/>
                <w:lang w:val="en-ID"/>
              </w:rPr>
              <w:t>evaluasi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menunjukkan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bahwa</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tingkat</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pengetahuan</w:t>
            </w:r>
            <w:proofErr w:type="spellEnd"/>
            <w:r w:rsidRPr="002C3FE6">
              <w:rPr>
                <w:rFonts w:ascii="Cambria" w:eastAsia="Cambria" w:hAnsi="Cambria" w:cs="Cambria"/>
                <w:color w:val="000000" w:themeColor="text1"/>
                <w:sz w:val="20"/>
                <w:szCs w:val="20"/>
                <w:lang w:val="en-ID"/>
              </w:rPr>
              <w:t xml:space="preserve"> Tn. W </w:t>
            </w:r>
            <w:proofErr w:type="spellStart"/>
            <w:r w:rsidRPr="002C3FE6">
              <w:rPr>
                <w:rFonts w:ascii="Cambria" w:eastAsia="Cambria" w:hAnsi="Cambria" w:cs="Cambria"/>
                <w:color w:val="000000" w:themeColor="text1"/>
                <w:sz w:val="20"/>
                <w:szCs w:val="20"/>
                <w:lang w:val="en-ID"/>
              </w:rPr>
              <w:t>meningkat</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dari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skor</w:t>
            </w:r>
            <w:proofErr w:type="spellEnd"/>
            <w:r w:rsidRPr="002C3FE6">
              <w:rPr>
                <w:rFonts w:ascii="Cambria" w:eastAsia="Cambria" w:hAnsi="Cambria" w:cs="Cambria"/>
                <w:color w:val="000000" w:themeColor="text1"/>
                <w:sz w:val="20"/>
                <w:szCs w:val="20"/>
                <w:lang w:val="en-ID"/>
              </w:rPr>
              <w:t xml:space="preserve"> 3 (</w:t>
            </w:r>
            <w:proofErr w:type="spellStart"/>
            <w:r w:rsidRPr="002C3FE6">
              <w:rPr>
                <w:rFonts w:ascii="Cambria" w:eastAsia="Cambria" w:hAnsi="Cambria" w:cs="Cambria"/>
                <w:color w:val="000000" w:themeColor="text1"/>
                <w:sz w:val="20"/>
                <w:szCs w:val="20"/>
                <w:lang w:val="en-ID"/>
              </w:rPr>
              <w:t>pengetahuan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kurang</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menjadi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skor</w:t>
            </w:r>
            <w:proofErr w:type="spellEnd"/>
            <w:r w:rsidRPr="002C3FE6">
              <w:rPr>
                <w:rFonts w:ascii="Cambria" w:eastAsia="Cambria" w:hAnsi="Cambria" w:cs="Cambria"/>
                <w:color w:val="000000" w:themeColor="text1"/>
                <w:sz w:val="20"/>
                <w:szCs w:val="20"/>
                <w:lang w:val="en-ID"/>
              </w:rPr>
              <w:t xml:space="preserve"> 7 (</w:t>
            </w:r>
            <w:proofErr w:type="spellStart"/>
            <w:r w:rsidRPr="002C3FE6">
              <w:rPr>
                <w:rFonts w:ascii="Cambria" w:eastAsia="Cambria" w:hAnsi="Cambria" w:cs="Cambria"/>
                <w:color w:val="000000" w:themeColor="text1"/>
                <w:sz w:val="20"/>
                <w:szCs w:val="20"/>
                <w:lang w:val="en-ID"/>
              </w:rPr>
              <w:t>pengetahuan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baik</w:t>
            </w:r>
            <w:proofErr w:type="spellEnd"/>
            <w:r w:rsidRPr="002C3FE6">
              <w:rPr>
                <w:rFonts w:ascii="Cambria" w:eastAsia="Cambria" w:hAnsi="Cambria" w:cs="Cambria"/>
                <w:color w:val="000000" w:themeColor="text1"/>
                <w:sz w:val="20"/>
                <w:szCs w:val="20"/>
                <w:lang w:val="en-ID"/>
              </w:rPr>
              <w:t>).</w:t>
            </w:r>
          </w:p>
          <w:p w14:paraId="18515A5C" w14:textId="78F4C016" w:rsidR="00486417" w:rsidRPr="002C3FE6" w:rsidRDefault="002C3FE6" w:rsidP="002C3FE6">
            <w:pPr>
              <w:spacing w:before="60" w:after="60"/>
              <w:rPr>
                <w:rFonts w:ascii="Cambria" w:eastAsia="Cambria" w:hAnsi="Cambria" w:cs="Cambria"/>
                <w:color w:val="000000" w:themeColor="text1"/>
                <w:sz w:val="20"/>
                <w:szCs w:val="20"/>
                <w:lang w:val="en-ID"/>
              </w:rPr>
            </w:pPr>
            <w:r w:rsidRPr="002C3FE6">
              <w:rPr>
                <w:rFonts w:ascii="Cambria" w:eastAsia="Cambria" w:hAnsi="Cambria" w:cs="Cambria"/>
                <w:b/>
                <w:bCs/>
                <w:color w:val="000000" w:themeColor="text1"/>
                <w:sz w:val="20"/>
                <w:szCs w:val="20"/>
                <w:lang w:val="en-ID"/>
              </w:rPr>
              <w:t>Kesimpulan dan Saran:</w:t>
            </w:r>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Edukasi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tentang</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pencegahan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penularan</w:t>
            </w:r>
            <w:proofErr w:type="spellEnd"/>
            <w:r w:rsidRPr="002C3FE6">
              <w:rPr>
                <w:rFonts w:ascii="Cambria" w:eastAsia="Cambria" w:hAnsi="Cambria" w:cs="Cambria"/>
                <w:color w:val="000000" w:themeColor="text1"/>
                <w:sz w:val="20"/>
                <w:szCs w:val="20"/>
                <w:lang w:val="en-ID"/>
              </w:rPr>
              <w:t xml:space="preserve"> TB </w:t>
            </w:r>
            <w:proofErr w:type="spellStart"/>
            <w:r w:rsidRPr="002C3FE6">
              <w:rPr>
                <w:rFonts w:ascii="Cambria" w:eastAsia="Cambria" w:hAnsi="Cambria" w:cs="Cambria"/>
                <w:color w:val="000000" w:themeColor="text1"/>
                <w:sz w:val="20"/>
                <w:szCs w:val="20"/>
                <w:lang w:val="en-ID"/>
              </w:rPr>
              <w:t>dapat</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meningkatkan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pengetahuan</w:t>
            </w:r>
            <w:proofErr w:type="spellEnd"/>
            <w:r w:rsidRPr="002C3FE6">
              <w:rPr>
                <w:rFonts w:ascii="Cambria" w:eastAsia="Cambria" w:hAnsi="Cambria" w:cs="Cambria"/>
                <w:color w:val="000000" w:themeColor="text1"/>
                <w:sz w:val="20"/>
                <w:szCs w:val="20"/>
                <w:lang w:val="en-ID"/>
              </w:rPr>
              <w:t xml:space="preserve"> dan </w:t>
            </w:r>
            <w:proofErr w:type="spellStart"/>
            <w:r w:rsidRPr="002C3FE6">
              <w:rPr>
                <w:rFonts w:ascii="Cambria" w:eastAsia="Cambria" w:hAnsi="Cambria" w:cs="Cambria"/>
                <w:color w:val="000000" w:themeColor="text1"/>
                <w:sz w:val="20"/>
                <w:szCs w:val="20"/>
                <w:lang w:val="en-ID"/>
              </w:rPr>
              <w:t>mendorong</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perilaku</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pencegahan</w:t>
            </w:r>
            <w:proofErr w:type="spellEnd"/>
            <w:r w:rsidRPr="002C3FE6">
              <w:rPr>
                <w:rFonts w:ascii="Cambria" w:eastAsia="Cambria" w:hAnsi="Cambria" w:cs="Cambria"/>
                <w:color w:val="000000" w:themeColor="text1"/>
                <w:sz w:val="20"/>
                <w:szCs w:val="20"/>
                <w:lang w:val="en-ID"/>
              </w:rPr>
              <w:t xml:space="preserve"> pada Tn. W. Hal </w:t>
            </w:r>
            <w:proofErr w:type="spellStart"/>
            <w:r w:rsidRPr="002C3FE6">
              <w:rPr>
                <w:rFonts w:ascii="Cambria" w:eastAsia="Cambria" w:hAnsi="Cambria" w:cs="Cambria"/>
                <w:color w:val="000000" w:themeColor="text1"/>
                <w:sz w:val="20"/>
                <w:szCs w:val="20"/>
                <w:lang w:val="en-ID"/>
              </w:rPr>
              <w:t>ini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didukung</w:t>
            </w:r>
            <w:proofErr w:type="spellEnd"/>
            <w:r w:rsidRPr="002C3FE6">
              <w:rPr>
                <w:rFonts w:ascii="Cambria" w:eastAsia="Cambria" w:hAnsi="Cambria" w:cs="Cambria"/>
                <w:color w:val="000000" w:themeColor="text1"/>
                <w:sz w:val="20"/>
                <w:szCs w:val="20"/>
                <w:lang w:val="en-ID"/>
              </w:rPr>
              <w:t xml:space="preserve"> oleh data </w:t>
            </w:r>
            <w:proofErr w:type="spellStart"/>
            <w:r w:rsidRPr="002C3FE6">
              <w:rPr>
                <w:rFonts w:ascii="Cambria" w:eastAsia="Cambria" w:hAnsi="Cambria" w:cs="Cambria"/>
                <w:color w:val="000000" w:themeColor="text1"/>
                <w:sz w:val="20"/>
                <w:szCs w:val="20"/>
                <w:lang w:val="en-ID"/>
              </w:rPr>
              <w:t>dari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grafik</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evaluasi</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selama</w:t>
            </w:r>
            <w:proofErr w:type="spellEnd"/>
            <w:r w:rsidRPr="002C3FE6">
              <w:rPr>
                <w:rFonts w:ascii="Cambria" w:eastAsia="Cambria" w:hAnsi="Cambria" w:cs="Cambria"/>
                <w:color w:val="000000" w:themeColor="text1"/>
                <w:sz w:val="20"/>
                <w:szCs w:val="20"/>
                <w:lang w:val="en-ID"/>
              </w:rPr>
              <w:t xml:space="preserve"> 7 </w:t>
            </w:r>
            <w:proofErr w:type="spellStart"/>
            <w:r w:rsidRPr="002C3FE6">
              <w:rPr>
                <w:rFonts w:ascii="Cambria" w:eastAsia="Cambria" w:hAnsi="Cambria" w:cs="Cambria"/>
                <w:color w:val="000000" w:themeColor="text1"/>
                <w:sz w:val="20"/>
                <w:szCs w:val="20"/>
                <w:lang w:val="en-ID"/>
              </w:rPr>
              <w:t>hari</w:t>
            </w:r>
            <w:proofErr w:type="spellEnd"/>
            <w:r w:rsidRPr="002C3FE6">
              <w:rPr>
                <w:rFonts w:ascii="Cambria" w:eastAsia="Cambria" w:hAnsi="Cambria" w:cs="Cambria"/>
                <w:color w:val="000000" w:themeColor="text1"/>
                <w:sz w:val="20"/>
                <w:szCs w:val="20"/>
                <w:lang w:val="en-ID"/>
              </w:rPr>
              <w:t xml:space="preserve"> yang </w:t>
            </w:r>
            <w:proofErr w:type="spellStart"/>
            <w:r w:rsidRPr="002C3FE6">
              <w:rPr>
                <w:rFonts w:ascii="Cambria" w:eastAsia="Cambria" w:hAnsi="Cambria" w:cs="Cambria"/>
                <w:color w:val="000000" w:themeColor="text1"/>
                <w:sz w:val="20"/>
                <w:szCs w:val="20"/>
                <w:lang w:val="en-ID"/>
              </w:rPr>
              <w:t>menunjukkan</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adanya</w:t>
            </w:r>
            <w:proofErr w:type="spellEnd"/>
            <w:r w:rsidRPr="002C3FE6">
              <w:rPr>
                <w:rFonts w:ascii="Cambria" w:eastAsia="Cambria" w:hAnsi="Cambria" w:cs="Cambria"/>
                <w:color w:val="000000" w:themeColor="text1"/>
                <w:sz w:val="20"/>
                <w:szCs w:val="20"/>
                <w:lang w:val="en-ID"/>
              </w:rPr>
              <w:t xml:space="preserve"> </w:t>
            </w:r>
            <w:proofErr w:type="spellStart"/>
            <w:r w:rsidRPr="002C3FE6">
              <w:rPr>
                <w:rFonts w:ascii="Cambria" w:eastAsia="Cambria" w:hAnsi="Cambria" w:cs="Cambria"/>
                <w:color w:val="000000" w:themeColor="text1"/>
                <w:sz w:val="20"/>
                <w:szCs w:val="20"/>
                <w:lang w:val="en-ID"/>
              </w:rPr>
              <w:t>peningkatan</w:t>
            </w:r>
            <w:proofErr w:type="spellEnd"/>
            <w:r w:rsidRPr="002C3FE6">
              <w:rPr>
                <w:rFonts w:ascii="Cambria" w:eastAsia="Cambria" w:hAnsi="Cambria" w:cs="Cambria"/>
                <w:color w:val="000000" w:themeColor="text1"/>
                <w:sz w:val="20"/>
                <w:szCs w:val="20"/>
                <w:lang w:val="en-ID"/>
              </w:rPr>
              <w:t>.</w:t>
            </w:r>
          </w:p>
        </w:tc>
        <w:tc>
          <w:tcPr>
            <w:tcW w:w="283" w:type="dxa"/>
          </w:tcPr>
          <w:p w14:paraId="04042A08" w14:textId="77777777" w:rsidR="00486417" w:rsidRPr="00405BB3" w:rsidRDefault="00486417">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3922245C" w14:textId="76F08FC4" w:rsidR="001C2FEB" w:rsidRDefault="001C2FEB">
            <w:pPr>
              <w:ind w:right="-104"/>
              <w:rPr>
                <w:rFonts w:ascii="Cambria" w:eastAsia="Cambria" w:hAnsi="Cambria" w:cs="Cambria"/>
                <w:b/>
                <w:color w:val="000000" w:themeColor="text1"/>
                <w:sz w:val="18"/>
                <w:szCs w:val="18"/>
              </w:rPr>
            </w:pPr>
            <w:r>
              <w:rPr>
                <w:rFonts w:ascii="Cambria" w:eastAsia="Cambria" w:hAnsi="Cambria" w:cs="Cambria"/>
                <w:b/>
                <w:color w:val="000000" w:themeColor="text1"/>
                <w:sz w:val="18"/>
                <w:szCs w:val="18"/>
              </w:rPr>
              <w:t>Kata Kunci:</w:t>
            </w:r>
          </w:p>
          <w:p w14:paraId="42418DCB" w14:textId="4F92B940" w:rsidR="002C3FE6" w:rsidRPr="002C3FE6" w:rsidRDefault="002C3FE6">
            <w:pPr>
              <w:ind w:right="-104"/>
              <w:rPr>
                <w:rFonts w:ascii="Cambria" w:eastAsia="Cambria" w:hAnsi="Cambria" w:cs="Cambria"/>
                <w:bCs/>
                <w:color w:val="000000" w:themeColor="text1"/>
                <w:sz w:val="18"/>
                <w:szCs w:val="18"/>
              </w:rPr>
            </w:pPr>
            <w:r w:rsidRPr="002C3FE6">
              <w:rPr>
                <w:rFonts w:ascii="Cambria" w:eastAsia="Cambria" w:hAnsi="Cambria" w:cs="Cambria"/>
                <w:bCs/>
                <w:color w:val="000000" w:themeColor="text1"/>
                <w:sz w:val="18"/>
                <w:szCs w:val="18"/>
              </w:rPr>
              <w:t xml:space="preserve">TBC, TBC </w:t>
            </w:r>
            <w:proofErr w:type="spellStart"/>
            <w:r w:rsidRPr="002C3FE6">
              <w:rPr>
                <w:rFonts w:ascii="Cambria" w:eastAsia="Cambria" w:hAnsi="Cambria" w:cs="Cambria"/>
                <w:bCs/>
                <w:color w:val="000000" w:themeColor="text1"/>
                <w:sz w:val="18"/>
                <w:szCs w:val="18"/>
              </w:rPr>
              <w:t>Remaja</w:t>
            </w:r>
            <w:proofErr w:type="spellEnd"/>
            <w:r w:rsidRPr="002C3FE6">
              <w:rPr>
                <w:rFonts w:ascii="Cambria" w:eastAsia="Cambria" w:hAnsi="Cambria" w:cs="Cambria"/>
                <w:bCs/>
                <w:color w:val="000000" w:themeColor="text1"/>
                <w:sz w:val="18"/>
                <w:szCs w:val="18"/>
              </w:rPr>
              <w:t xml:space="preserve">, </w:t>
            </w:r>
            <w:proofErr w:type="spellStart"/>
            <w:r w:rsidRPr="002C3FE6">
              <w:rPr>
                <w:rFonts w:ascii="Cambria" w:eastAsia="Cambria" w:hAnsi="Cambria" w:cs="Cambria"/>
                <w:bCs/>
                <w:color w:val="000000" w:themeColor="text1"/>
                <w:sz w:val="18"/>
                <w:szCs w:val="18"/>
              </w:rPr>
              <w:t>Defisist</w:t>
            </w:r>
            <w:proofErr w:type="spellEnd"/>
            <w:r w:rsidRPr="002C3FE6">
              <w:rPr>
                <w:rFonts w:ascii="Cambria" w:eastAsia="Cambria" w:hAnsi="Cambria" w:cs="Cambria"/>
                <w:bCs/>
                <w:color w:val="000000" w:themeColor="text1"/>
                <w:sz w:val="18"/>
                <w:szCs w:val="18"/>
              </w:rPr>
              <w:t xml:space="preserve"> </w:t>
            </w:r>
            <w:proofErr w:type="spellStart"/>
            <w:r w:rsidRPr="002C3FE6">
              <w:rPr>
                <w:rFonts w:ascii="Cambria" w:eastAsia="Cambria" w:hAnsi="Cambria" w:cs="Cambria"/>
                <w:bCs/>
                <w:color w:val="000000" w:themeColor="text1"/>
                <w:sz w:val="18"/>
                <w:szCs w:val="18"/>
              </w:rPr>
              <w:t>Pengetahuan</w:t>
            </w:r>
            <w:proofErr w:type="spellEnd"/>
            <w:r>
              <w:rPr>
                <w:rFonts w:ascii="Cambria" w:eastAsia="Cambria" w:hAnsi="Cambria" w:cs="Cambria"/>
                <w:bCs/>
                <w:color w:val="000000" w:themeColor="text1"/>
                <w:sz w:val="18"/>
                <w:szCs w:val="18"/>
              </w:rPr>
              <w:t>.</w:t>
            </w:r>
          </w:p>
          <w:p w14:paraId="46200D44" w14:textId="7A19EC7F" w:rsidR="00486417" w:rsidRPr="002F298F" w:rsidRDefault="00486417">
            <w:pPr>
              <w:ind w:right="-104"/>
              <w:rPr>
                <w:rFonts w:ascii="Cambria" w:eastAsia="Cambria" w:hAnsi="Cambria" w:cs="Cambria"/>
                <w:bCs/>
                <w:color w:val="000000" w:themeColor="text1"/>
                <w:sz w:val="14"/>
                <w:szCs w:val="14"/>
              </w:rPr>
            </w:pPr>
          </w:p>
        </w:tc>
      </w:tr>
      <w:tr w:rsidR="0052292A" w:rsidRPr="00405BB3" w14:paraId="32F5F540" w14:textId="77777777" w:rsidTr="00D82BA2">
        <w:trPr>
          <w:trHeight w:val="20"/>
        </w:trPr>
        <w:tc>
          <w:tcPr>
            <w:tcW w:w="5778" w:type="dxa"/>
            <w:tcBorders>
              <w:top w:val="single" w:sz="4" w:space="0" w:color="0070C0"/>
              <w:bottom w:val="single" w:sz="4" w:space="0" w:color="0070C0"/>
            </w:tcBorders>
          </w:tcPr>
          <w:p w14:paraId="6FDEC18B" w14:textId="62E286CA" w:rsidR="0052292A" w:rsidRPr="0052292A" w:rsidRDefault="0052292A" w:rsidP="0052292A">
            <w:pPr>
              <w:spacing w:before="60"/>
              <w:ind w:right="-102"/>
              <w:rPr>
                <w:rFonts w:ascii="Cambria" w:eastAsia="Cambria" w:hAnsi="Cambria" w:cs="Cambria"/>
                <w:b/>
                <w:i/>
                <w:color w:val="000000" w:themeColor="text1"/>
                <w:sz w:val="14"/>
                <w:szCs w:val="14"/>
              </w:rPr>
            </w:pPr>
            <w:r>
              <w:rPr>
                <w:rFonts w:ascii="Cambria" w:eastAsia="Cambria" w:hAnsi="Cambria" w:cs="Cambria"/>
                <w:color w:val="000000" w:themeColor="text1"/>
                <w:sz w:val="18"/>
                <w:szCs w:val="18"/>
              </w:rPr>
              <w:t xml:space="preserve">DOI: </w:t>
            </w:r>
            <w:r w:rsidRPr="001C2FEB">
              <w:rPr>
                <w:rFonts w:ascii="Cambria" w:eastAsia="Cambria" w:hAnsi="Cambria" w:cs="Cambria"/>
                <w:b/>
                <w:i/>
                <w:color w:val="000000" w:themeColor="text1"/>
                <w:sz w:val="14"/>
                <w:szCs w:val="14"/>
                <w:highlight w:val="yellow"/>
              </w:rPr>
              <w:t>D</w:t>
            </w:r>
            <w:r>
              <w:rPr>
                <w:rFonts w:ascii="Cambria" w:eastAsia="Cambria" w:hAnsi="Cambria" w:cs="Cambria"/>
                <w:b/>
                <w:i/>
                <w:color w:val="000000" w:themeColor="text1"/>
                <w:sz w:val="14"/>
                <w:szCs w:val="14"/>
                <w:highlight w:val="yellow"/>
              </w:rPr>
              <w:t>i</w:t>
            </w:r>
            <w:r w:rsidRPr="001C2FEB">
              <w:rPr>
                <w:rFonts w:ascii="Cambria" w:eastAsia="Cambria" w:hAnsi="Cambria" w:cs="Cambria"/>
                <w:b/>
                <w:i/>
                <w:color w:val="000000" w:themeColor="text1"/>
                <w:sz w:val="14"/>
                <w:szCs w:val="14"/>
                <w:highlight w:val="yellow"/>
              </w:rPr>
              <w:t xml:space="preserve"> </w:t>
            </w:r>
            <w:proofErr w:type="spellStart"/>
            <w:r>
              <w:rPr>
                <w:rFonts w:ascii="Cambria" w:eastAsia="Cambria" w:hAnsi="Cambria" w:cs="Cambria"/>
                <w:b/>
                <w:i/>
                <w:color w:val="000000" w:themeColor="text1"/>
                <w:sz w:val="14"/>
                <w:szCs w:val="14"/>
                <w:highlight w:val="yellow"/>
              </w:rPr>
              <w:t>i</w:t>
            </w:r>
            <w:r w:rsidRPr="001C2FEB">
              <w:rPr>
                <w:rFonts w:ascii="Cambria" w:eastAsia="Cambria" w:hAnsi="Cambria" w:cs="Cambria"/>
                <w:b/>
                <w:i/>
                <w:color w:val="000000" w:themeColor="text1"/>
                <w:sz w:val="14"/>
                <w:szCs w:val="14"/>
                <w:highlight w:val="yellow"/>
              </w:rPr>
              <w:t>si</w:t>
            </w:r>
            <w:proofErr w:type="spellEnd"/>
            <w:r w:rsidRPr="001C2FEB">
              <w:rPr>
                <w:rFonts w:ascii="Cambria" w:eastAsia="Cambria" w:hAnsi="Cambria" w:cs="Cambria"/>
                <w:b/>
                <w:i/>
                <w:color w:val="000000" w:themeColor="text1"/>
                <w:sz w:val="14"/>
                <w:szCs w:val="14"/>
                <w:highlight w:val="yellow"/>
              </w:rPr>
              <w:t xml:space="preserve"> </w:t>
            </w:r>
            <w:r>
              <w:rPr>
                <w:rFonts w:ascii="Cambria" w:eastAsia="Cambria" w:hAnsi="Cambria" w:cs="Cambria"/>
                <w:b/>
                <w:i/>
                <w:color w:val="000000" w:themeColor="text1"/>
                <w:sz w:val="14"/>
                <w:szCs w:val="14"/>
                <w:highlight w:val="yellow"/>
              </w:rPr>
              <w:t>o</w:t>
            </w:r>
            <w:r w:rsidRPr="001C2FEB">
              <w:rPr>
                <w:rFonts w:ascii="Cambria" w:eastAsia="Cambria" w:hAnsi="Cambria" w:cs="Cambria"/>
                <w:b/>
                <w:i/>
                <w:color w:val="000000" w:themeColor="text1"/>
                <w:sz w:val="14"/>
                <w:szCs w:val="14"/>
                <w:highlight w:val="yellow"/>
              </w:rPr>
              <w:t xml:space="preserve">leh </w:t>
            </w:r>
            <w:proofErr w:type="spellStart"/>
            <w:r w:rsidRPr="001C2FEB">
              <w:rPr>
                <w:rFonts w:ascii="Cambria" w:eastAsia="Cambria" w:hAnsi="Cambria" w:cs="Cambria"/>
                <w:b/>
                <w:i/>
                <w:color w:val="000000" w:themeColor="text1"/>
                <w:sz w:val="14"/>
                <w:szCs w:val="14"/>
                <w:highlight w:val="yellow"/>
              </w:rPr>
              <w:t>Pengelola</w:t>
            </w:r>
            <w:proofErr w:type="spellEnd"/>
            <w:r w:rsidRPr="001C2FEB">
              <w:rPr>
                <w:rFonts w:ascii="Cambria" w:eastAsia="Cambria" w:hAnsi="Cambria" w:cs="Cambria"/>
                <w:b/>
                <w:i/>
                <w:color w:val="000000" w:themeColor="text1"/>
                <w:sz w:val="14"/>
                <w:szCs w:val="14"/>
                <w:highlight w:val="yellow"/>
              </w:rPr>
              <w:t xml:space="preserve"> </w:t>
            </w:r>
            <w:proofErr w:type="spellStart"/>
            <w:r w:rsidRPr="001C2FEB">
              <w:rPr>
                <w:rFonts w:ascii="Cambria" w:eastAsia="Cambria" w:hAnsi="Cambria" w:cs="Cambria"/>
                <w:b/>
                <w:i/>
                <w:color w:val="000000" w:themeColor="text1"/>
                <w:sz w:val="14"/>
                <w:szCs w:val="14"/>
                <w:highlight w:val="yellow"/>
              </w:rPr>
              <w:t>Jurna</w:t>
            </w:r>
            <w:r>
              <w:rPr>
                <w:rFonts w:ascii="Cambria" w:eastAsia="Cambria" w:hAnsi="Cambria" w:cs="Cambria"/>
                <w:b/>
                <w:i/>
                <w:color w:val="000000" w:themeColor="text1"/>
                <w:sz w:val="14"/>
                <w:szCs w:val="14"/>
              </w:rPr>
              <w:t>l</w:t>
            </w:r>
            <w:proofErr w:type="spellEnd"/>
          </w:p>
        </w:tc>
        <w:tc>
          <w:tcPr>
            <w:tcW w:w="283" w:type="dxa"/>
            <w:tcBorders>
              <w:bottom w:val="single" w:sz="4" w:space="0" w:color="0070C0"/>
            </w:tcBorders>
          </w:tcPr>
          <w:p w14:paraId="4FB3E6C2" w14:textId="77777777" w:rsidR="0052292A" w:rsidRPr="00405BB3" w:rsidRDefault="0052292A">
            <w:pPr>
              <w:jc w:val="both"/>
              <w:rPr>
                <w:rFonts w:ascii="Cambria" w:eastAsia="Cambria" w:hAnsi="Cambria" w:cs="Cambria"/>
                <w:b/>
                <w:color w:val="000000" w:themeColor="text1"/>
                <w:sz w:val="32"/>
                <w:szCs w:val="32"/>
              </w:rPr>
            </w:pPr>
          </w:p>
        </w:tc>
        <w:tc>
          <w:tcPr>
            <w:tcW w:w="2759" w:type="dxa"/>
            <w:tcBorders>
              <w:top w:val="single" w:sz="4" w:space="0" w:color="0070C0"/>
              <w:bottom w:val="single" w:sz="4" w:space="0" w:color="0070C0"/>
            </w:tcBorders>
          </w:tcPr>
          <w:p w14:paraId="43A884A8" w14:textId="77777777" w:rsidR="0052292A" w:rsidRDefault="0052292A">
            <w:pPr>
              <w:ind w:right="-104"/>
              <w:rPr>
                <w:rFonts w:ascii="Cambria" w:eastAsia="Cambria" w:hAnsi="Cambria" w:cs="Cambria"/>
                <w:b/>
                <w:color w:val="000000" w:themeColor="text1"/>
                <w:sz w:val="18"/>
                <w:szCs w:val="18"/>
              </w:rPr>
            </w:pPr>
          </w:p>
        </w:tc>
      </w:tr>
    </w:tbl>
    <w:p w14:paraId="7B4C152D" w14:textId="77777777" w:rsidR="002C3FE6" w:rsidRDefault="009A35D5">
      <w:pPr>
        <w:tabs>
          <w:tab w:val="left" w:pos="2592"/>
        </w:tabs>
        <w:spacing w:before="120" w:after="120" w:line="240" w:lineRule="auto"/>
        <w:jc w:val="both"/>
        <w:rPr>
          <w:rFonts w:ascii="Cambria" w:eastAsia="Cambria" w:hAnsi="Cambria" w:cs="Cambria"/>
          <w:b/>
          <w:color w:val="000000" w:themeColor="text1"/>
          <w:sz w:val="24"/>
          <w:szCs w:val="24"/>
        </w:rPr>
      </w:pPr>
      <w:proofErr w:type="spellStart"/>
      <w:r w:rsidRPr="0002243F">
        <w:rPr>
          <w:rFonts w:ascii="Cambria" w:eastAsia="Cambria" w:hAnsi="Cambria" w:cs="Cambria"/>
          <w:b/>
          <w:color w:val="000000" w:themeColor="text1"/>
          <w:sz w:val="24"/>
          <w:szCs w:val="24"/>
        </w:rPr>
        <w:t>Pendahuluan</w:t>
      </w:r>
      <w:proofErr w:type="spellEnd"/>
    </w:p>
    <w:p w14:paraId="5E0A0C4F" w14:textId="77777777" w:rsidR="00AE4D09" w:rsidRDefault="002C3FE6" w:rsidP="00AE4D09">
      <w:pPr>
        <w:spacing w:after="0" w:line="240" w:lineRule="auto"/>
        <w:ind w:left="634" w:firstLine="806"/>
        <w:jc w:val="both"/>
        <w:rPr>
          <w:rFonts w:ascii="Times New Roman" w:hAnsi="Times New Roman" w:cs="Times New Roman"/>
          <w:color w:val="FF0000"/>
          <w:sz w:val="24"/>
          <w:szCs w:val="24"/>
          <w:shd w:val="clear" w:color="auto" w:fill="FFFFFF"/>
        </w:rPr>
      </w:pPr>
      <w:proofErr w:type="spellStart"/>
      <w:r w:rsidRPr="00AE4D09">
        <w:rPr>
          <w:rFonts w:asciiTheme="majorHAnsi" w:hAnsiTheme="majorHAnsi" w:cs="Times New Roman"/>
        </w:rPr>
        <w:t>Tuberkulosis</w:t>
      </w:r>
      <w:proofErr w:type="spellEnd"/>
      <w:r w:rsidRPr="00AE4D09">
        <w:rPr>
          <w:rFonts w:asciiTheme="majorHAnsi" w:hAnsiTheme="majorHAnsi" w:cs="Times New Roman"/>
        </w:rPr>
        <w:t xml:space="preserve"> (TB) </w:t>
      </w:r>
      <w:proofErr w:type="spellStart"/>
      <w:r w:rsidRPr="00AE4D09">
        <w:rPr>
          <w:rFonts w:asciiTheme="majorHAnsi" w:hAnsiTheme="majorHAnsi" w:cs="Times New Roman"/>
        </w:rPr>
        <w:t>merupakan</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penyakit</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menular</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utamanya</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menyerang</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paru-paru</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disebabkan</w:t>
      </w:r>
      <w:proofErr w:type="spellEnd"/>
      <w:r w:rsidRPr="00AE4D09">
        <w:rPr>
          <w:rFonts w:asciiTheme="majorHAnsi" w:hAnsiTheme="majorHAnsi" w:cs="Times New Roman"/>
        </w:rPr>
        <w:t xml:space="preserve"> oleh </w:t>
      </w:r>
      <w:proofErr w:type="spellStart"/>
      <w:r w:rsidRPr="00AE4D09">
        <w:rPr>
          <w:rFonts w:asciiTheme="majorHAnsi" w:hAnsiTheme="majorHAnsi" w:cs="Times New Roman"/>
        </w:rPr>
        <w:t>bakteri</w:t>
      </w:r>
      <w:proofErr w:type="spellEnd"/>
      <w:r w:rsidRPr="00AE4D09">
        <w:rPr>
          <w:rFonts w:asciiTheme="majorHAnsi" w:hAnsiTheme="majorHAnsi" w:cs="Times New Roman"/>
        </w:rPr>
        <w:t xml:space="preserve"> Mycobacterium tuberculosis. TB </w:t>
      </w:r>
      <w:proofErr w:type="spellStart"/>
      <w:r w:rsidRPr="00AE4D09">
        <w:rPr>
          <w:rFonts w:asciiTheme="majorHAnsi" w:hAnsiTheme="majorHAnsi" w:cs="Times New Roman"/>
        </w:rPr>
        <w:t>dapat</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ditularkan</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melalui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udara</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atau</w:t>
      </w:r>
      <w:proofErr w:type="spellEnd"/>
      <w:r w:rsidRPr="00AE4D09">
        <w:rPr>
          <w:rFonts w:asciiTheme="majorHAnsi" w:hAnsiTheme="majorHAnsi" w:cs="Times New Roman"/>
        </w:rPr>
        <w:t xml:space="preserve"> droplet </w:t>
      </w:r>
      <w:proofErr w:type="spellStart"/>
      <w:r w:rsidRPr="00AE4D09">
        <w:rPr>
          <w:rFonts w:asciiTheme="majorHAnsi" w:hAnsiTheme="majorHAnsi" w:cs="Times New Roman"/>
        </w:rPr>
        <w:t>saat</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batuk</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terhirup</w:t>
      </w:r>
      <w:proofErr w:type="spellEnd"/>
      <w:r w:rsidRPr="00AE4D09">
        <w:rPr>
          <w:rFonts w:asciiTheme="majorHAnsi" w:hAnsiTheme="majorHAnsi" w:cs="Times New Roman"/>
        </w:rPr>
        <w:t xml:space="preserve"> oleh orang lain. </w:t>
      </w:r>
      <w:proofErr w:type="spellStart"/>
      <w:r w:rsidRPr="00AE4D09">
        <w:rPr>
          <w:rFonts w:asciiTheme="majorHAnsi" w:hAnsiTheme="majorHAnsi" w:cs="Times New Roman"/>
        </w:rPr>
        <w:t>Dikutip</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dalam</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jurnal</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pengabdian</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masyarakat</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berjudul</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edukasi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pencegahan</w:t>
      </w:r>
      <w:proofErr w:type="spellEnd"/>
      <w:r w:rsidRPr="00AE4D09">
        <w:rPr>
          <w:rFonts w:asciiTheme="majorHAnsi" w:hAnsiTheme="majorHAnsi" w:cs="Times New Roman"/>
        </w:rPr>
        <w:t xml:space="preserve"> tb </w:t>
      </w:r>
      <w:proofErr w:type="spellStart"/>
      <w:r w:rsidRPr="00AE4D09">
        <w:rPr>
          <w:rFonts w:asciiTheme="majorHAnsi" w:hAnsiTheme="majorHAnsi" w:cs="Times New Roman"/>
        </w:rPr>
        <w:t>paru</w:t>
      </w:r>
      <w:proofErr w:type="spellEnd"/>
      <w:r w:rsidRPr="00AE4D09">
        <w:rPr>
          <w:rFonts w:asciiTheme="majorHAnsi" w:hAnsiTheme="majorHAnsi" w:cs="Times New Roman"/>
        </w:rPr>
        <w:t xml:space="preserve"> pada </w:t>
      </w:r>
      <w:proofErr w:type="spellStart"/>
      <w:r w:rsidRPr="00AE4D09">
        <w:rPr>
          <w:rFonts w:asciiTheme="majorHAnsi" w:hAnsiTheme="majorHAnsi" w:cs="Times New Roman"/>
        </w:rPr>
        <w:t>remaja</w:t>
      </w:r>
      <w:proofErr w:type="spellEnd"/>
      <w:r w:rsidRPr="00AE4D09">
        <w:rPr>
          <w:rFonts w:asciiTheme="majorHAnsi" w:hAnsiTheme="majorHAnsi" w:cs="Times New Roman"/>
        </w:rPr>
        <w:t xml:space="preserve"> di </w:t>
      </w:r>
      <w:proofErr w:type="spellStart"/>
      <w:r w:rsidRPr="00AE4D09">
        <w:rPr>
          <w:rFonts w:asciiTheme="majorHAnsi" w:hAnsiTheme="majorHAnsi" w:cs="Times New Roman"/>
        </w:rPr>
        <w:t>smk</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kesehatan</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kader</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bangsa</w:t>
      </w:r>
      <w:proofErr w:type="spellEnd"/>
      <w:r w:rsidRPr="00AE4D09">
        <w:rPr>
          <w:rFonts w:asciiTheme="majorHAnsi" w:hAnsiTheme="majorHAnsi" w:cs="Times New Roman"/>
        </w:rPr>
        <w:t xml:space="preserve"> Palembang yang </w:t>
      </w:r>
      <w:proofErr w:type="spellStart"/>
      <w:r w:rsidRPr="00AE4D09">
        <w:rPr>
          <w:rFonts w:asciiTheme="majorHAnsi" w:hAnsiTheme="majorHAnsi" w:cs="Times New Roman"/>
        </w:rPr>
        <w:t>ditulis</w:t>
      </w:r>
      <w:proofErr w:type="spellEnd"/>
      <w:r w:rsidRPr="00AE4D09">
        <w:rPr>
          <w:rFonts w:asciiTheme="majorHAnsi" w:hAnsiTheme="majorHAnsi" w:cs="Times New Roman"/>
        </w:rPr>
        <w:t xml:space="preserve"> oleh Silvia Indra (2023), TBC </w:t>
      </w:r>
      <w:proofErr w:type="spellStart"/>
      <w:r w:rsidRPr="00AE4D09">
        <w:rPr>
          <w:rFonts w:asciiTheme="majorHAnsi" w:hAnsiTheme="majorHAnsi" w:cs="Times New Roman"/>
        </w:rPr>
        <w:t>adalah</w:t>
      </w:r>
      <w:proofErr w:type="spellEnd"/>
      <w:r w:rsidRPr="00AE4D09">
        <w:rPr>
          <w:rFonts w:asciiTheme="majorHAnsi" w:hAnsiTheme="majorHAnsi" w:cs="Times New Roman"/>
        </w:rPr>
        <w:t xml:space="preserve"> salah </w:t>
      </w:r>
      <w:proofErr w:type="spellStart"/>
      <w:r w:rsidRPr="00AE4D09">
        <w:rPr>
          <w:rFonts w:asciiTheme="majorHAnsi" w:hAnsiTheme="majorHAnsi" w:cs="Times New Roman"/>
        </w:rPr>
        <w:t>satu</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penyakit</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menular</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dapat</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menginfeksi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semua</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kalangan</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mulai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dari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bayi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anak-anak</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remaja</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sampai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lansia</w:t>
      </w:r>
      <w:proofErr w:type="spellEnd"/>
      <w:r w:rsidRPr="00AE4D09">
        <w:rPr>
          <w:rFonts w:asciiTheme="majorHAnsi" w:hAnsiTheme="majorHAnsi"/>
        </w:rPr>
        <w:t>.</w:t>
      </w:r>
      <w:r w:rsidRPr="00AE4D09">
        <w:rPr>
          <w:rFonts w:asciiTheme="majorHAnsi" w:hAnsiTheme="majorHAnsi" w:cs="Times New Roman"/>
        </w:rPr>
        <w:t xml:space="preserve"> </w:t>
      </w:r>
      <w:proofErr w:type="spellStart"/>
      <w:r w:rsidRPr="00AE4D09">
        <w:rPr>
          <w:rFonts w:asciiTheme="majorHAnsi" w:hAnsiTheme="majorHAnsi" w:cs="Times New Roman"/>
        </w:rPr>
        <w:t>Tingginya</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prevalensi</w:t>
      </w:r>
      <w:proofErr w:type="spellEnd"/>
      <w:r w:rsidRPr="00AE4D09">
        <w:rPr>
          <w:rFonts w:asciiTheme="majorHAnsi" w:hAnsiTheme="majorHAnsi" w:cs="Times New Roman"/>
        </w:rPr>
        <w:t xml:space="preserve"> TBC </w:t>
      </w:r>
      <w:proofErr w:type="spellStart"/>
      <w:r w:rsidRPr="00AE4D09">
        <w:rPr>
          <w:rFonts w:asciiTheme="majorHAnsi" w:hAnsiTheme="majorHAnsi" w:cs="Times New Roman"/>
        </w:rPr>
        <w:t>disebabkan</w:t>
      </w:r>
      <w:proofErr w:type="spellEnd"/>
      <w:r w:rsidRPr="00AE4D09">
        <w:rPr>
          <w:rFonts w:asciiTheme="majorHAnsi" w:hAnsiTheme="majorHAnsi" w:cs="Times New Roman"/>
        </w:rPr>
        <w:t xml:space="preserve"> oleh </w:t>
      </w:r>
      <w:proofErr w:type="spellStart"/>
      <w:r w:rsidRPr="00AE4D09">
        <w:rPr>
          <w:rFonts w:asciiTheme="majorHAnsi" w:hAnsiTheme="majorHAnsi" w:cs="Times New Roman"/>
        </w:rPr>
        <w:t>berbagai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faktor</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tempat</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dinilai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berisiko</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tinggi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untuk</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menyebarkan</w:t>
      </w:r>
      <w:proofErr w:type="spellEnd"/>
      <w:r w:rsidRPr="00AE4D09">
        <w:rPr>
          <w:rFonts w:asciiTheme="majorHAnsi" w:hAnsiTheme="majorHAnsi" w:cs="Times New Roman"/>
        </w:rPr>
        <w:t xml:space="preserve"> TBC </w:t>
      </w:r>
      <w:proofErr w:type="spellStart"/>
      <w:r w:rsidRPr="00AE4D09">
        <w:rPr>
          <w:rFonts w:asciiTheme="majorHAnsi" w:hAnsiTheme="majorHAnsi" w:cs="Times New Roman"/>
        </w:rPr>
        <w:t>adalah</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sekolah</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pemukiman</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padat</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penduduk</w:t>
      </w:r>
      <w:proofErr w:type="spellEnd"/>
      <w:r w:rsidRPr="00AE4D09">
        <w:rPr>
          <w:rFonts w:asciiTheme="majorHAnsi" w:hAnsiTheme="majorHAnsi" w:cs="Times New Roman"/>
        </w:rPr>
        <w:t xml:space="preserve"> dan </w:t>
      </w:r>
      <w:proofErr w:type="spellStart"/>
      <w:r w:rsidRPr="00AE4D09">
        <w:rPr>
          <w:rFonts w:asciiTheme="majorHAnsi" w:hAnsiTheme="majorHAnsi" w:cs="Times New Roman"/>
        </w:rPr>
        <w:t>tempat</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kerja</w:t>
      </w:r>
      <w:proofErr w:type="spellEnd"/>
      <w:r w:rsidRPr="00AE4D09">
        <w:rPr>
          <w:rFonts w:asciiTheme="majorHAnsi" w:hAnsiTheme="majorHAnsi"/>
        </w:rPr>
        <w:t xml:space="preserve">. </w:t>
      </w:r>
      <w:proofErr w:type="spellStart"/>
      <w:r w:rsidRPr="00AE4D09">
        <w:rPr>
          <w:rFonts w:asciiTheme="majorHAnsi" w:hAnsiTheme="majorHAnsi" w:cs="Times New Roman"/>
        </w:rPr>
        <w:t>Tingginya</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frekuensi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kontak</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sosial</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khususnya</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dilakukan</w:t>
      </w:r>
      <w:proofErr w:type="spellEnd"/>
      <w:r w:rsidRPr="00AE4D09">
        <w:rPr>
          <w:rFonts w:asciiTheme="majorHAnsi" w:hAnsiTheme="majorHAnsi" w:cs="Times New Roman"/>
        </w:rPr>
        <w:t xml:space="preserve"> pada </w:t>
      </w:r>
      <w:proofErr w:type="spellStart"/>
      <w:r w:rsidRPr="00AE4D09">
        <w:rPr>
          <w:rFonts w:asciiTheme="majorHAnsi" w:hAnsiTheme="majorHAnsi" w:cs="Times New Roman"/>
        </w:rPr>
        <w:t>seseorang</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menginjak</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usia</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remaja</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durasi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kontak</w:t>
      </w:r>
      <w:proofErr w:type="spellEnd"/>
      <w:r w:rsidRPr="00AE4D09">
        <w:rPr>
          <w:rFonts w:asciiTheme="majorHAnsi" w:hAnsiTheme="majorHAnsi" w:cs="Times New Roman"/>
        </w:rPr>
        <w:t xml:space="preserve">, dan </w:t>
      </w:r>
      <w:proofErr w:type="spellStart"/>
      <w:r w:rsidRPr="00AE4D09">
        <w:rPr>
          <w:rFonts w:asciiTheme="majorHAnsi" w:hAnsiTheme="majorHAnsi" w:cs="Times New Roman"/>
        </w:rPr>
        <w:t>penggunaan</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tranportasi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umum</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dapat</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menjadi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kemungkinan</w:t>
      </w:r>
      <w:proofErr w:type="spellEnd"/>
      <w:r w:rsidRPr="00AE4D09">
        <w:rPr>
          <w:rFonts w:asciiTheme="majorHAnsi" w:hAnsiTheme="majorHAnsi" w:cs="Times New Roman"/>
        </w:rPr>
        <w:t xml:space="preserve"> lain </w:t>
      </w:r>
      <w:proofErr w:type="spellStart"/>
      <w:r w:rsidRPr="00AE4D09">
        <w:rPr>
          <w:rFonts w:asciiTheme="majorHAnsi" w:hAnsiTheme="majorHAnsi" w:cs="Times New Roman"/>
        </w:rPr>
        <w:t>selain</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indeks</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pasien</w:t>
      </w:r>
      <w:proofErr w:type="spellEnd"/>
      <w:r w:rsidRPr="00AE4D09">
        <w:rPr>
          <w:rFonts w:asciiTheme="majorHAnsi" w:hAnsiTheme="majorHAnsi" w:cs="Times New Roman"/>
        </w:rPr>
        <w:t xml:space="preserve"> TBC di </w:t>
      </w:r>
      <w:proofErr w:type="spellStart"/>
      <w:r w:rsidRPr="00AE4D09">
        <w:rPr>
          <w:rFonts w:asciiTheme="majorHAnsi" w:hAnsiTheme="majorHAnsi" w:cs="Times New Roman"/>
        </w:rPr>
        <w:t>rumah</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secara</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umum</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beragam</w:t>
      </w:r>
      <w:proofErr w:type="spellEnd"/>
      <w:r w:rsidRPr="00AE4D09">
        <w:rPr>
          <w:rFonts w:asciiTheme="majorHAnsi" w:hAnsiTheme="majorHAnsi" w:cs="Times New Roman"/>
        </w:rPr>
        <w:t xml:space="preserve"> dan </w:t>
      </w:r>
      <w:proofErr w:type="spellStart"/>
      <w:r w:rsidRPr="00AE4D09">
        <w:rPr>
          <w:rFonts w:asciiTheme="majorHAnsi" w:hAnsiTheme="majorHAnsi" w:cs="Times New Roman"/>
        </w:rPr>
        <w:t>proporsi</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lebih</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tinggi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menghirup</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kembali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udara</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terpapar</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ventilasi</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buruk</w:t>
      </w:r>
      <w:proofErr w:type="spellEnd"/>
      <w:r w:rsidRPr="00AE4D09">
        <w:rPr>
          <w:rFonts w:asciiTheme="majorHAnsi" w:hAnsiTheme="majorHAnsi" w:cs="Times New Roman"/>
        </w:rPr>
        <w:t xml:space="preserve"> dan </w:t>
      </w:r>
      <w:proofErr w:type="spellStart"/>
      <w:r w:rsidRPr="00AE4D09">
        <w:rPr>
          <w:rFonts w:asciiTheme="majorHAnsi" w:hAnsiTheme="majorHAnsi" w:cs="Times New Roman"/>
        </w:rPr>
        <w:t>kepadatan</w:t>
      </w:r>
      <w:proofErr w:type="spellEnd"/>
      <w:r w:rsidRPr="00AE4D09">
        <w:rPr>
          <w:rFonts w:asciiTheme="majorHAnsi" w:hAnsiTheme="majorHAnsi" w:cs="Times New Roman"/>
        </w:rPr>
        <w:t xml:space="preserve"> yang </w:t>
      </w:r>
      <w:proofErr w:type="spellStart"/>
      <w:r w:rsidRPr="00AE4D09">
        <w:rPr>
          <w:rFonts w:asciiTheme="majorHAnsi" w:hAnsiTheme="majorHAnsi" w:cs="Times New Roman"/>
        </w:rPr>
        <w:t>tinggi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dapat</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mendukung</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penularan</w:t>
      </w:r>
      <w:proofErr w:type="spellEnd"/>
      <w:r w:rsidRPr="00AE4D09">
        <w:rPr>
          <w:rFonts w:asciiTheme="majorHAnsi" w:hAnsiTheme="majorHAnsi" w:cs="Times New Roman"/>
        </w:rPr>
        <w:t xml:space="preserve"> TBC </w:t>
      </w:r>
      <w:proofErr w:type="spellStart"/>
      <w:r w:rsidRPr="00AE4D09">
        <w:rPr>
          <w:rFonts w:asciiTheme="majorHAnsi" w:hAnsiTheme="majorHAnsi" w:cs="Times New Roman"/>
        </w:rPr>
        <w:t>melalui</w:t>
      </w:r>
      <w:proofErr w:type="spellEnd"/>
      <w:r w:rsidRPr="00AE4D09">
        <w:rPr>
          <w:rFonts w:asciiTheme="majorHAnsi" w:hAnsiTheme="majorHAnsi" w:cs="Times New Roman"/>
        </w:rPr>
        <w:t xml:space="preserve"> droplet </w:t>
      </w:r>
      <w:proofErr w:type="spellStart"/>
      <w:r w:rsidRPr="00AE4D09">
        <w:rPr>
          <w:rFonts w:asciiTheme="majorHAnsi" w:hAnsiTheme="majorHAnsi" w:cs="Times New Roman"/>
        </w:rPr>
        <w:t>dari</w:t>
      </w:r>
      <w:proofErr w:type="spellEnd"/>
      <w:r w:rsidRPr="00AE4D09">
        <w:rPr>
          <w:rFonts w:asciiTheme="majorHAnsi" w:hAnsiTheme="majorHAnsi" w:cs="Times New Roman"/>
        </w:rPr>
        <w:t xml:space="preserve"> </w:t>
      </w:r>
      <w:proofErr w:type="spellStart"/>
      <w:r w:rsidRPr="00AE4D09">
        <w:rPr>
          <w:rFonts w:asciiTheme="majorHAnsi" w:hAnsiTheme="majorHAnsi" w:cs="Times New Roman"/>
        </w:rPr>
        <w:t>pasien</w:t>
      </w:r>
      <w:proofErr w:type="spellEnd"/>
      <w:r w:rsidRPr="00AE4D09">
        <w:rPr>
          <w:rFonts w:asciiTheme="majorHAnsi" w:hAnsiTheme="majorHAnsi" w:cs="Times New Roman"/>
        </w:rPr>
        <w:t xml:space="preserve"> TBC </w:t>
      </w:r>
      <w:proofErr w:type="spellStart"/>
      <w:r w:rsidRPr="00AE4D09">
        <w:rPr>
          <w:rFonts w:asciiTheme="majorHAnsi" w:hAnsiTheme="majorHAnsi" w:cs="Times New Roman"/>
        </w:rPr>
        <w:t>aktif</w:t>
      </w:r>
      <w:proofErr w:type="spellEnd"/>
      <w:r w:rsidRPr="00AE4D09">
        <w:rPr>
          <w:rFonts w:asciiTheme="majorHAnsi" w:hAnsiTheme="majorHAnsi" w:cs="Times New Roman"/>
        </w:rPr>
        <w:t xml:space="preserve"> (Odera et al., 2020).</w:t>
      </w:r>
      <w:r w:rsidRPr="00AE4D09">
        <w:rPr>
          <w:rFonts w:asciiTheme="majorHAnsi" w:hAnsiTheme="majorHAnsi"/>
        </w:rPr>
        <w:t xml:space="preserve">  </w:t>
      </w:r>
      <w:proofErr w:type="spellStart"/>
      <w:r w:rsidR="00AE4D09" w:rsidRPr="00AE4D09">
        <w:rPr>
          <w:rFonts w:asciiTheme="majorHAnsi" w:hAnsiTheme="majorHAnsi" w:cs="Times New Roman"/>
          <w:shd w:val="clear" w:color="auto" w:fill="FFFFFF"/>
        </w:rPr>
        <w:t>Kurangnya</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pengetahuan</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tentang</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penyakit</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bisa</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menjadi</w:t>
      </w:r>
      <w:proofErr w:type="spellEnd"/>
      <w:r w:rsidR="00AE4D09" w:rsidRPr="00AE4D09">
        <w:rPr>
          <w:rFonts w:asciiTheme="majorHAnsi" w:hAnsiTheme="majorHAnsi" w:cs="Times New Roman"/>
          <w:shd w:val="clear" w:color="auto" w:fill="FFFFFF"/>
        </w:rPr>
        <w:t xml:space="preserve"> salah </w:t>
      </w:r>
      <w:proofErr w:type="spellStart"/>
      <w:r w:rsidR="00AE4D09" w:rsidRPr="00AE4D09">
        <w:rPr>
          <w:rFonts w:asciiTheme="majorHAnsi" w:hAnsiTheme="majorHAnsi" w:cs="Times New Roman"/>
          <w:shd w:val="clear" w:color="auto" w:fill="FFFFFF"/>
        </w:rPr>
        <w:t>satu</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faktor</w:t>
      </w:r>
      <w:proofErr w:type="spellEnd"/>
      <w:r w:rsidR="00AE4D09" w:rsidRPr="00AE4D09">
        <w:rPr>
          <w:rFonts w:asciiTheme="majorHAnsi" w:hAnsiTheme="majorHAnsi" w:cs="Times New Roman"/>
          <w:shd w:val="clear" w:color="auto" w:fill="FFFFFF"/>
        </w:rPr>
        <w:t xml:space="preserve"> yang </w:t>
      </w:r>
      <w:proofErr w:type="spellStart"/>
      <w:r w:rsidR="00AE4D09" w:rsidRPr="00AE4D09">
        <w:rPr>
          <w:rFonts w:asciiTheme="majorHAnsi" w:hAnsiTheme="majorHAnsi" w:cs="Times New Roman"/>
          <w:shd w:val="clear" w:color="auto" w:fill="FFFFFF"/>
        </w:rPr>
        <w:t>bisa</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menyebabkan</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meningkatnya</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tingkat</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penularan</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penyakit</w:t>
      </w:r>
      <w:proofErr w:type="spellEnd"/>
      <w:r w:rsidR="00AE4D09" w:rsidRPr="00AE4D09">
        <w:rPr>
          <w:rFonts w:asciiTheme="majorHAnsi" w:hAnsiTheme="majorHAnsi" w:cs="Times New Roman"/>
          <w:shd w:val="clear" w:color="auto" w:fill="FFFFFF"/>
        </w:rPr>
        <w:t xml:space="preserve"> TBC pada </w:t>
      </w:r>
      <w:proofErr w:type="spellStart"/>
      <w:r w:rsidR="00AE4D09" w:rsidRPr="00AE4D09">
        <w:rPr>
          <w:rFonts w:asciiTheme="majorHAnsi" w:hAnsiTheme="majorHAnsi" w:cs="Times New Roman"/>
          <w:shd w:val="clear" w:color="auto" w:fill="FFFFFF"/>
        </w:rPr>
        <w:t>remaja</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Defisit</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pengetahuan</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merupakan</w:t>
      </w:r>
      <w:proofErr w:type="spellEnd"/>
      <w:r w:rsidR="00AE4D09" w:rsidRPr="00AE4D09">
        <w:rPr>
          <w:rFonts w:asciiTheme="majorHAnsi" w:hAnsiTheme="majorHAnsi" w:cs="Times New Roman"/>
          <w:shd w:val="clear" w:color="auto" w:fill="FFFFFF"/>
        </w:rPr>
        <w:t xml:space="preserve"> salah </w:t>
      </w:r>
      <w:proofErr w:type="spellStart"/>
      <w:r w:rsidR="00AE4D09" w:rsidRPr="00AE4D09">
        <w:rPr>
          <w:rFonts w:asciiTheme="majorHAnsi" w:hAnsiTheme="majorHAnsi" w:cs="Times New Roman"/>
          <w:shd w:val="clear" w:color="auto" w:fill="FFFFFF"/>
        </w:rPr>
        <w:t>satu</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masalah</w:t>
      </w:r>
      <w:proofErr w:type="spellEnd"/>
      <w:r w:rsidR="00AE4D09" w:rsidRPr="00AE4D09">
        <w:rPr>
          <w:rFonts w:asciiTheme="majorHAnsi" w:hAnsiTheme="majorHAnsi" w:cs="Times New Roman"/>
          <w:shd w:val="clear" w:color="auto" w:fill="FFFFFF"/>
        </w:rPr>
        <w:t xml:space="preserve"> yang </w:t>
      </w:r>
      <w:proofErr w:type="spellStart"/>
      <w:r w:rsidR="00AE4D09" w:rsidRPr="00AE4D09">
        <w:rPr>
          <w:rFonts w:asciiTheme="majorHAnsi" w:hAnsiTheme="majorHAnsi" w:cs="Times New Roman"/>
          <w:shd w:val="clear" w:color="auto" w:fill="FFFFFF"/>
        </w:rPr>
        <w:t>sering</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muncul</w:t>
      </w:r>
      <w:proofErr w:type="spellEnd"/>
      <w:r w:rsidR="00AE4D09" w:rsidRPr="00AE4D09">
        <w:rPr>
          <w:rFonts w:asciiTheme="majorHAnsi" w:hAnsiTheme="majorHAnsi" w:cs="Times New Roman"/>
          <w:shd w:val="clear" w:color="auto" w:fill="FFFFFF"/>
        </w:rPr>
        <w:t xml:space="preserve"> pada </w:t>
      </w:r>
      <w:proofErr w:type="spellStart"/>
      <w:r w:rsidR="00AE4D09" w:rsidRPr="00AE4D09">
        <w:rPr>
          <w:rFonts w:asciiTheme="majorHAnsi" w:hAnsiTheme="majorHAnsi" w:cs="Times New Roman"/>
          <w:shd w:val="clear" w:color="auto" w:fill="FFFFFF"/>
        </w:rPr>
        <w:t>masyarakat</w:t>
      </w:r>
      <w:proofErr w:type="spellEnd"/>
      <w:r w:rsidR="00AE4D09" w:rsidRPr="00AE4D09">
        <w:rPr>
          <w:rFonts w:asciiTheme="majorHAnsi" w:hAnsiTheme="majorHAnsi" w:cs="Times New Roman"/>
          <w:shd w:val="clear" w:color="auto" w:fill="FFFFFF"/>
        </w:rPr>
        <w:t xml:space="preserve"> Indonesia </w:t>
      </w:r>
      <w:proofErr w:type="spellStart"/>
      <w:r w:rsidR="00AE4D09" w:rsidRPr="00AE4D09">
        <w:rPr>
          <w:rFonts w:asciiTheme="majorHAnsi" w:hAnsiTheme="majorHAnsi" w:cs="Times New Roman"/>
          <w:shd w:val="clear" w:color="auto" w:fill="FFFFFF"/>
        </w:rPr>
        <w:t>khususnya</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untuk</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remaja</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karena</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kurangnya</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edukasi</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atau</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penyuluhan</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dari</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tenaga</w:t>
      </w:r>
      <w:proofErr w:type="spellEnd"/>
      <w:r w:rsidR="00AE4D09" w:rsidRPr="00AE4D09">
        <w:rPr>
          <w:rFonts w:asciiTheme="majorHAnsi" w:hAnsiTheme="majorHAnsi" w:cs="Times New Roman"/>
          <w:shd w:val="clear" w:color="auto" w:fill="FFFFFF"/>
        </w:rPr>
        <w:t xml:space="preserve"> </w:t>
      </w:r>
      <w:proofErr w:type="spellStart"/>
      <w:r w:rsidR="00AE4D09" w:rsidRPr="00AE4D09">
        <w:rPr>
          <w:rFonts w:asciiTheme="majorHAnsi" w:hAnsiTheme="majorHAnsi" w:cs="Times New Roman"/>
          <w:shd w:val="clear" w:color="auto" w:fill="FFFFFF"/>
        </w:rPr>
        <w:t>kesehatan</w:t>
      </w:r>
      <w:proofErr w:type="spellEnd"/>
      <w:r w:rsidR="00AE4D09">
        <w:rPr>
          <w:rFonts w:ascii="Times New Roman" w:hAnsi="Times New Roman" w:cs="Times New Roman"/>
          <w:sz w:val="24"/>
          <w:szCs w:val="24"/>
          <w:shd w:val="clear" w:color="auto" w:fill="FFFFFF"/>
        </w:rPr>
        <w:t xml:space="preserve">. </w:t>
      </w:r>
    </w:p>
    <w:p w14:paraId="285FEA6D" w14:textId="42871D19" w:rsidR="002C3FE6" w:rsidRDefault="002C3FE6" w:rsidP="002C3FE6">
      <w:pPr>
        <w:spacing w:after="0" w:line="240" w:lineRule="auto"/>
        <w:ind w:left="634" w:firstLine="806"/>
        <w:jc w:val="both"/>
        <w:rPr>
          <w:rFonts w:asciiTheme="majorHAnsi" w:hAnsiTheme="majorHAnsi" w:cs="Times New Roman"/>
        </w:rPr>
      </w:pPr>
      <w:proofErr w:type="spellStart"/>
      <w:r w:rsidRPr="00DB1862">
        <w:rPr>
          <w:rFonts w:asciiTheme="majorHAnsi" w:hAnsiTheme="majorHAnsi" w:cs="Times New Roman"/>
        </w:rPr>
        <w:t>Remaja</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sudah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diberikan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edukasi</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dilatih</w:t>
      </w:r>
      <w:proofErr w:type="spellEnd"/>
      <w:r w:rsidRPr="00DB1862">
        <w:rPr>
          <w:rFonts w:asciiTheme="majorHAnsi" w:hAnsiTheme="majorHAnsi" w:cs="Times New Roman"/>
        </w:rPr>
        <w:t xml:space="preserve"> juga </w:t>
      </w:r>
      <w:proofErr w:type="spellStart"/>
      <w:r w:rsidRPr="00DB1862">
        <w:rPr>
          <w:rFonts w:asciiTheme="majorHAnsi" w:hAnsiTheme="majorHAnsi" w:cs="Times New Roman"/>
        </w:rPr>
        <w:t>dapat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menginfokan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pengetahuannya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terhadap</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lingkungan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sekitar</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Beberapa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metode</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pencegahan</w:t>
      </w:r>
      <w:proofErr w:type="spellEnd"/>
      <w:r w:rsidRPr="00DB1862">
        <w:rPr>
          <w:rFonts w:asciiTheme="majorHAnsi" w:hAnsiTheme="majorHAnsi" w:cs="Times New Roman"/>
        </w:rPr>
        <w:t xml:space="preserve"> TBC </w:t>
      </w:r>
      <w:proofErr w:type="spellStart"/>
      <w:r w:rsidRPr="00DB1862">
        <w:rPr>
          <w:rFonts w:asciiTheme="majorHAnsi" w:hAnsiTheme="majorHAnsi" w:cs="Times New Roman"/>
        </w:rPr>
        <w:t>seperti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vaksinasi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terhadap</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tuberkulosis</w:t>
      </w:r>
      <w:proofErr w:type="spellEnd"/>
      <w:r w:rsidRPr="00DB1862">
        <w:rPr>
          <w:rFonts w:asciiTheme="majorHAnsi" w:hAnsiTheme="majorHAnsi" w:cs="Times New Roman"/>
        </w:rPr>
        <w:t xml:space="preserve"> Bacillus Calmette-Guérin (BCG) (Darrah et al., 2020), </w:t>
      </w:r>
      <w:proofErr w:type="spellStart"/>
      <w:r w:rsidRPr="00DB1862">
        <w:rPr>
          <w:rFonts w:asciiTheme="majorHAnsi" w:hAnsiTheme="majorHAnsi" w:cs="Times New Roman"/>
        </w:rPr>
        <w:t>praktik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kebersihan</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baik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termasuk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menutup</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mulut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saat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batuk</w:t>
      </w:r>
      <w:proofErr w:type="spellEnd"/>
      <w:r w:rsidRPr="00DB1862">
        <w:rPr>
          <w:rFonts w:asciiTheme="majorHAnsi" w:hAnsiTheme="majorHAnsi" w:cs="Times New Roman"/>
        </w:rPr>
        <w:t>/</w:t>
      </w:r>
      <w:proofErr w:type="spellStart"/>
      <w:r w:rsidRPr="00DB1862">
        <w:rPr>
          <w:rFonts w:asciiTheme="majorHAnsi" w:hAnsiTheme="majorHAnsi" w:cs="Times New Roman"/>
        </w:rPr>
        <w:t>bersin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Marhamah</w:t>
      </w:r>
      <w:proofErr w:type="spellEnd"/>
      <w:r w:rsidRPr="00DB1862">
        <w:rPr>
          <w:rFonts w:asciiTheme="majorHAnsi" w:hAnsiTheme="majorHAnsi" w:cs="Times New Roman"/>
        </w:rPr>
        <w:t>, 2020) (Damanik et al., 2023).</w:t>
      </w:r>
    </w:p>
    <w:p w14:paraId="6887B9B8" w14:textId="39ECA9B3" w:rsidR="00B9080E" w:rsidRPr="00B9080E" w:rsidRDefault="00B9080E" w:rsidP="002C3FE6">
      <w:pPr>
        <w:spacing w:after="0" w:line="240" w:lineRule="auto"/>
        <w:ind w:left="634" w:firstLine="806"/>
        <w:jc w:val="both"/>
        <w:rPr>
          <w:rFonts w:asciiTheme="majorHAnsi" w:hAnsiTheme="majorHAnsi"/>
        </w:rPr>
      </w:pPr>
      <w:proofErr w:type="spellStart"/>
      <w:r w:rsidRPr="00B9080E">
        <w:rPr>
          <w:rFonts w:asciiTheme="majorHAnsi" w:hAnsiTheme="majorHAnsi" w:cs="Times New Roman"/>
          <w:color w:val="000000"/>
          <w:shd w:val="clear" w:color="auto" w:fill="FFFFFF"/>
        </w:rPr>
        <w:t>Dikutip</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dari</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Jurnal</w:t>
      </w:r>
      <w:proofErr w:type="spellEnd"/>
      <w:r w:rsidRPr="00B9080E">
        <w:rPr>
          <w:rFonts w:asciiTheme="majorHAnsi" w:hAnsiTheme="majorHAnsi" w:cs="Times New Roman"/>
          <w:color w:val="000000"/>
          <w:shd w:val="clear" w:color="auto" w:fill="FFFFFF"/>
        </w:rPr>
        <w:t xml:space="preserve"> Kesehatan </w:t>
      </w:r>
      <w:proofErr w:type="spellStart"/>
      <w:r w:rsidRPr="00B9080E">
        <w:rPr>
          <w:rFonts w:asciiTheme="majorHAnsi" w:hAnsiTheme="majorHAnsi" w:cs="Times New Roman"/>
          <w:color w:val="000000"/>
          <w:shd w:val="clear" w:color="auto" w:fill="FFFFFF"/>
        </w:rPr>
        <w:t>Tambusai</w:t>
      </w:r>
      <w:proofErr w:type="spellEnd"/>
      <w:r w:rsidRPr="00B9080E">
        <w:rPr>
          <w:rFonts w:asciiTheme="majorHAnsi" w:hAnsiTheme="majorHAnsi" w:cs="Times New Roman"/>
          <w:color w:val="000000"/>
          <w:shd w:val="clear" w:color="auto" w:fill="FFFFFF"/>
        </w:rPr>
        <w:t xml:space="preserve"> yang </w:t>
      </w:r>
      <w:proofErr w:type="spellStart"/>
      <w:r w:rsidRPr="00B9080E">
        <w:rPr>
          <w:rFonts w:asciiTheme="majorHAnsi" w:hAnsiTheme="majorHAnsi" w:cs="Times New Roman"/>
          <w:color w:val="000000"/>
          <w:shd w:val="clear" w:color="auto" w:fill="FFFFFF"/>
        </w:rPr>
        <w:t>berjudul</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pengembangan</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kapasitas</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siswa</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melalui</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edukasi</w:t>
      </w:r>
      <w:proofErr w:type="spellEnd"/>
      <w:r w:rsidRPr="00B9080E">
        <w:rPr>
          <w:rFonts w:asciiTheme="majorHAnsi" w:hAnsiTheme="majorHAnsi" w:cs="Times New Roman"/>
          <w:color w:val="000000"/>
          <w:shd w:val="clear" w:color="auto" w:fill="FFFFFF"/>
        </w:rPr>
        <w:t xml:space="preserve"> dan </w:t>
      </w:r>
      <w:proofErr w:type="spellStart"/>
      <w:r w:rsidRPr="00B9080E">
        <w:rPr>
          <w:rFonts w:asciiTheme="majorHAnsi" w:hAnsiTheme="majorHAnsi" w:cs="Times New Roman"/>
          <w:color w:val="000000"/>
          <w:shd w:val="clear" w:color="auto" w:fill="FFFFFF"/>
        </w:rPr>
        <w:t>sosialisasi</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serta</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penerapan</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phbs</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dalam</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upaya</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pencegahan</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penyakit</w:t>
      </w:r>
      <w:proofErr w:type="spellEnd"/>
      <w:r w:rsidRPr="00B9080E">
        <w:rPr>
          <w:rFonts w:asciiTheme="majorHAnsi" w:hAnsiTheme="majorHAnsi" w:cs="Times New Roman"/>
          <w:color w:val="000000"/>
          <w:shd w:val="clear" w:color="auto" w:fill="FFFFFF"/>
        </w:rPr>
        <w:t xml:space="preserve"> </w:t>
      </w:r>
      <w:proofErr w:type="spellStart"/>
      <w:r w:rsidRPr="00B9080E">
        <w:rPr>
          <w:rFonts w:asciiTheme="majorHAnsi" w:hAnsiTheme="majorHAnsi" w:cs="Times New Roman"/>
          <w:color w:val="000000"/>
          <w:shd w:val="clear" w:color="auto" w:fill="FFFFFF"/>
        </w:rPr>
        <w:t>menular</w:t>
      </w:r>
      <w:proofErr w:type="spellEnd"/>
      <w:r w:rsidRPr="00B9080E">
        <w:rPr>
          <w:rFonts w:asciiTheme="majorHAnsi" w:hAnsiTheme="majorHAnsi" w:cs="Times New Roman"/>
          <w:color w:val="000000"/>
          <w:shd w:val="clear" w:color="auto" w:fill="FFFFFF"/>
        </w:rPr>
        <w:t xml:space="preserve"> yang </w:t>
      </w:r>
      <w:proofErr w:type="spellStart"/>
      <w:r w:rsidRPr="00B9080E">
        <w:rPr>
          <w:rFonts w:asciiTheme="majorHAnsi" w:hAnsiTheme="majorHAnsi" w:cs="Times New Roman"/>
          <w:color w:val="000000"/>
          <w:shd w:val="clear" w:color="auto" w:fill="FFFFFF"/>
        </w:rPr>
        <w:t>ditulis</w:t>
      </w:r>
      <w:proofErr w:type="spellEnd"/>
      <w:r w:rsidRPr="00B9080E">
        <w:rPr>
          <w:rFonts w:asciiTheme="majorHAnsi" w:hAnsiTheme="majorHAnsi" w:cs="Times New Roman"/>
          <w:color w:val="000000"/>
          <w:shd w:val="clear" w:color="auto" w:fill="FFFFFF"/>
        </w:rPr>
        <w:t xml:space="preserve"> oleh Ruhu </w:t>
      </w:r>
      <w:proofErr w:type="spellStart"/>
      <w:r w:rsidRPr="00B9080E">
        <w:rPr>
          <w:rFonts w:asciiTheme="majorHAnsi" w:hAnsiTheme="majorHAnsi" w:cs="Times New Roman"/>
          <w:color w:val="000000"/>
          <w:shd w:val="clear" w:color="auto" w:fill="FFFFFF"/>
        </w:rPr>
        <w:t>A’yunil</w:t>
      </w:r>
      <w:proofErr w:type="spellEnd"/>
      <w:r w:rsidRPr="00B9080E">
        <w:rPr>
          <w:rFonts w:asciiTheme="majorHAnsi" w:hAnsiTheme="majorHAnsi" w:cs="Times New Roman"/>
          <w:color w:val="000000"/>
          <w:shd w:val="clear" w:color="auto" w:fill="FFFFFF"/>
        </w:rPr>
        <w:t xml:space="preserve"> Mumtazah </w:t>
      </w:r>
      <w:proofErr w:type="spellStart"/>
      <w:r w:rsidRPr="00B9080E">
        <w:rPr>
          <w:rFonts w:asciiTheme="majorHAnsi" w:hAnsiTheme="majorHAnsi" w:cs="Times New Roman"/>
          <w:color w:val="000000"/>
          <w:shd w:val="clear" w:color="auto" w:fill="FFFFFF"/>
        </w:rPr>
        <w:t>Elfany</w:t>
      </w:r>
      <w:proofErr w:type="spellEnd"/>
      <w:r w:rsidRPr="00B9080E">
        <w:rPr>
          <w:rFonts w:asciiTheme="majorHAnsi" w:hAnsiTheme="majorHAnsi" w:cs="Times New Roman"/>
          <w:color w:val="000000"/>
          <w:shd w:val="clear" w:color="auto" w:fill="FFFFFF"/>
        </w:rPr>
        <w:t xml:space="preserve"> (2023),</w:t>
      </w:r>
      <w:r w:rsidRPr="00B9080E">
        <w:rPr>
          <w:rFonts w:asciiTheme="majorHAnsi" w:hAnsiTheme="majorHAnsi" w:cs="Times New Roman"/>
        </w:rPr>
        <w:t xml:space="preserve"> </w:t>
      </w:r>
      <w:proofErr w:type="spellStart"/>
      <w:r w:rsidRPr="00B9080E">
        <w:rPr>
          <w:rFonts w:asciiTheme="majorHAnsi" w:hAnsiTheme="majorHAnsi" w:cs="Times New Roman"/>
        </w:rPr>
        <w:t>dari</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berbagai</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faktor</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penyebab</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terjadinya</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penyakit</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penyuluhan</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kesehatan</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adalah</w:t>
      </w:r>
      <w:proofErr w:type="spellEnd"/>
      <w:r w:rsidRPr="00B9080E">
        <w:rPr>
          <w:rFonts w:asciiTheme="majorHAnsi" w:hAnsiTheme="majorHAnsi" w:cs="Times New Roman"/>
        </w:rPr>
        <w:t xml:space="preserve"> salah </w:t>
      </w:r>
      <w:proofErr w:type="spellStart"/>
      <w:r w:rsidRPr="00B9080E">
        <w:rPr>
          <w:rFonts w:asciiTheme="majorHAnsi" w:hAnsiTheme="majorHAnsi" w:cs="Times New Roman"/>
        </w:rPr>
        <w:t>satu</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metode</w:t>
      </w:r>
      <w:proofErr w:type="spellEnd"/>
      <w:r w:rsidRPr="00B9080E">
        <w:rPr>
          <w:rFonts w:asciiTheme="majorHAnsi" w:hAnsiTheme="majorHAnsi" w:cs="Times New Roman"/>
        </w:rPr>
        <w:t xml:space="preserve"> yang </w:t>
      </w:r>
      <w:proofErr w:type="spellStart"/>
      <w:r w:rsidRPr="00B9080E">
        <w:rPr>
          <w:rFonts w:asciiTheme="majorHAnsi" w:hAnsiTheme="majorHAnsi" w:cs="Times New Roman"/>
        </w:rPr>
        <w:t>dapat</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diterapkan</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untuk</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tindakan</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preventif</w:t>
      </w:r>
      <w:proofErr w:type="spellEnd"/>
      <w:r w:rsidRPr="00B9080E">
        <w:rPr>
          <w:rFonts w:asciiTheme="majorHAnsi" w:hAnsiTheme="majorHAnsi" w:cs="Times New Roman"/>
        </w:rPr>
        <w:t xml:space="preserve"> yang </w:t>
      </w:r>
      <w:proofErr w:type="spellStart"/>
      <w:r w:rsidRPr="00B9080E">
        <w:rPr>
          <w:rFonts w:asciiTheme="majorHAnsi" w:hAnsiTheme="majorHAnsi" w:cs="Times New Roman"/>
        </w:rPr>
        <w:t>berguna</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mengingatkan</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masyarakat</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pentingnya</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menjaga</w:t>
      </w:r>
      <w:proofErr w:type="spellEnd"/>
      <w:r w:rsidRPr="00B9080E">
        <w:rPr>
          <w:rFonts w:asciiTheme="majorHAnsi" w:hAnsiTheme="majorHAnsi" w:cs="Times New Roman"/>
        </w:rPr>
        <w:t xml:space="preserve"> </w:t>
      </w:r>
      <w:proofErr w:type="spellStart"/>
      <w:r w:rsidRPr="00B9080E">
        <w:rPr>
          <w:rFonts w:asciiTheme="majorHAnsi" w:hAnsiTheme="majorHAnsi" w:cs="Times New Roman"/>
        </w:rPr>
        <w:t>kesehatan</w:t>
      </w:r>
      <w:proofErr w:type="spellEnd"/>
      <w:r w:rsidRPr="00B9080E">
        <w:rPr>
          <w:rFonts w:asciiTheme="majorHAnsi" w:hAnsiTheme="majorHAnsi" w:cs="Times New Roman"/>
        </w:rPr>
        <w:t>.</w:t>
      </w:r>
    </w:p>
    <w:p w14:paraId="30D56851" w14:textId="5F5E4E6A" w:rsidR="002C3FE6" w:rsidRPr="002C3FE6" w:rsidRDefault="002C3FE6" w:rsidP="002C3FE6">
      <w:pPr>
        <w:spacing w:after="0" w:line="240" w:lineRule="auto"/>
        <w:ind w:left="634" w:firstLine="806"/>
        <w:jc w:val="both"/>
        <w:rPr>
          <w:rFonts w:asciiTheme="majorHAnsi" w:hAnsiTheme="majorHAnsi"/>
        </w:rPr>
      </w:pPr>
      <w:r>
        <w:rPr>
          <w:rFonts w:asciiTheme="majorHAnsi" w:hAnsiTheme="majorHAnsi"/>
        </w:rPr>
        <w:t xml:space="preserve">Tujuan </w:t>
      </w:r>
      <w:proofErr w:type="spellStart"/>
      <w:r>
        <w:rPr>
          <w:rFonts w:asciiTheme="majorHAnsi" w:hAnsiTheme="majorHAnsi"/>
        </w:rPr>
        <w:t>penelitian</w:t>
      </w:r>
      <w:proofErr w:type="spellEnd"/>
      <w:r>
        <w:rPr>
          <w:rFonts w:asciiTheme="majorHAnsi" w:hAnsiTheme="majorHAnsi"/>
        </w:rPr>
        <w:t xml:space="preserve"> </w:t>
      </w:r>
      <w:proofErr w:type="spellStart"/>
      <w:r>
        <w:rPr>
          <w:rFonts w:asciiTheme="majorHAnsi" w:hAnsiTheme="majorHAnsi"/>
        </w:rPr>
        <w:t>ini</w:t>
      </w:r>
      <w:proofErr w:type="spellEnd"/>
      <w:r>
        <w:rPr>
          <w:rFonts w:asciiTheme="majorHAnsi" w:hAnsiTheme="majorHAnsi"/>
        </w:rPr>
        <w:t xml:space="preserve"> </w:t>
      </w:r>
      <w:proofErr w:type="spellStart"/>
      <w:r>
        <w:rPr>
          <w:rFonts w:asciiTheme="majorHAnsi" w:hAnsiTheme="majorHAnsi"/>
        </w:rPr>
        <w:t>adalah</w:t>
      </w:r>
      <w:proofErr w:type="spellEnd"/>
      <w:r>
        <w:rPr>
          <w:rFonts w:asciiTheme="majorHAnsi" w:hAnsiTheme="majorHAnsi"/>
        </w:rPr>
        <w:t xml:space="preserve"> </w:t>
      </w:r>
      <w:proofErr w:type="spellStart"/>
      <w:r>
        <w:rPr>
          <w:rFonts w:asciiTheme="majorHAnsi" w:hAnsiTheme="majorHAnsi"/>
        </w:rPr>
        <w:t>untuk</w:t>
      </w:r>
      <w:proofErr w:type="spellEnd"/>
      <w:r>
        <w:rPr>
          <w:rFonts w:asciiTheme="majorHAnsi" w:hAnsiTheme="majorHAnsi"/>
        </w:rPr>
        <w:t xml:space="preserve"> </w:t>
      </w:r>
      <w:proofErr w:type="spellStart"/>
      <w:r>
        <w:rPr>
          <w:rFonts w:asciiTheme="majorHAnsi" w:hAnsiTheme="majorHAnsi"/>
        </w:rPr>
        <w:t>mengekaji</w:t>
      </w:r>
      <w:proofErr w:type="spellEnd"/>
      <w:r>
        <w:rPr>
          <w:rFonts w:asciiTheme="majorHAnsi" w:hAnsiTheme="majorHAnsi"/>
        </w:rPr>
        <w:t xml:space="preserve"> dan </w:t>
      </w:r>
      <w:proofErr w:type="spellStart"/>
      <w:r>
        <w:rPr>
          <w:rFonts w:asciiTheme="majorHAnsi" w:hAnsiTheme="majorHAnsi"/>
        </w:rPr>
        <w:t>meningkatkan</w:t>
      </w:r>
      <w:proofErr w:type="spellEnd"/>
      <w:r>
        <w:rPr>
          <w:rFonts w:asciiTheme="majorHAnsi" w:hAnsiTheme="majorHAnsi"/>
        </w:rPr>
        <w:t xml:space="preserve"> </w:t>
      </w:r>
      <w:proofErr w:type="spellStart"/>
      <w:r>
        <w:rPr>
          <w:rFonts w:asciiTheme="majorHAnsi" w:hAnsiTheme="majorHAnsi"/>
        </w:rPr>
        <w:t>pengetahuan</w:t>
      </w:r>
      <w:proofErr w:type="spellEnd"/>
      <w:r>
        <w:rPr>
          <w:rFonts w:asciiTheme="majorHAnsi" w:hAnsiTheme="majorHAnsi"/>
        </w:rPr>
        <w:t xml:space="preserve"> </w:t>
      </w:r>
      <w:proofErr w:type="spellStart"/>
      <w:r>
        <w:rPr>
          <w:rFonts w:asciiTheme="majorHAnsi" w:hAnsiTheme="majorHAnsi"/>
        </w:rPr>
        <w:t>klien</w:t>
      </w:r>
      <w:proofErr w:type="spellEnd"/>
      <w:r>
        <w:rPr>
          <w:rFonts w:asciiTheme="majorHAnsi" w:hAnsiTheme="majorHAnsi"/>
        </w:rPr>
        <w:t xml:space="preserve"> </w:t>
      </w:r>
      <w:proofErr w:type="spellStart"/>
      <w:r>
        <w:rPr>
          <w:rFonts w:asciiTheme="majorHAnsi" w:hAnsiTheme="majorHAnsi"/>
        </w:rPr>
        <w:t>tentang</w:t>
      </w:r>
      <w:proofErr w:type="spellEnd"/>
      <w:r>
        <w:rPr>
          <w:rFonts w:asciiTheme="majorHAnsi" w:hAnsiTheme="majorHAnsi"/>
        </w:rPr>
        <w:t xml:space="preserve"> </w:t>
      </w:r>
      <w:proofErr w:type="spellStart"/>
      <w:r>
        <w:rPr>
          <w:rFonts w:asciiTheme="majorHAnsi" w:hAnsiTheme="majorHAnsi"/>
        </w:rPr>
        <w:t>bagaimana</w:t>
      </w:r>
      <w:proofErr w:type="spellEnd"/>
      <w:r>
        <w:rPr>
          <w:rFonts w:asciiTheme="majorHAnsi" w:hAnsiTheme="majorHAnsi"/>
        </w:rPr>
        <w:t xml:space="preserve"> </w:t>
      </w:r>
      <w:proofErr w:type="spellStart"/>
      <w:r>
        <w:rPr>
          <w:rFonts w:asciiTheme="majorHAnsi" w:hAnsiTheme="majorHAnsi"/>
        </w:rPr>
        <w:t>cara</w:t>
      </w:r>
      <w:proofErr w:type="spellEnd"/>
      <w:r>
        <w:rPr>
          <w:rFonts w:asciiTheme="majorHAnsi" w:hAnsiTheme="majorHAnsi"/>
        </w:rPr>
        <w:t xml:space="preserve"> </w:t>
      </w:r>
      <w:proofErr w:type="spellStart"/>
      <w:r>
        <w:rPr>
          <w:rFonts w:asciiTheme="majorHAnsi" w:hAnsiTheme="majorHAnsi"/>
        </w:rPr>
        <w:t>pencegahan</w:t>
      </w:r>
      <w:proofErr w:type="spellEnd"/>
      <w:r>
        <w:rPr>
          <w:rFonts w:asciiTheme="majorHAnsi" w:hAnsiTheme="majorHAnsi"/>
        </w:rPr>
        <w:t xml:space="preserve"> </w:t>
      </w:r>
      <w:proofErr w:type="spellStart"/>
      <w:r>
        <w:rPr>
          <w:rFonts w:asciiTheme="majorHAnsi" w:hAnsiTheme="majorHAnsi"/>
        </w:rPr>
        <w:t>penularan</w:t>
      </w:r>
      <w:proofErr w:type="spellEnd"/>
      <w:r>
        <w:rPr>
          <w:rFonts w:asciiTheme="majorHAnsi" w:hAnsiTheme="majorHAnsi"/>
        </w:rPr>
        <w:t xml:space="preserve"> </w:t>
      </w:r>
      <w:proofErr w:type="spellStart"/>
      <w:r>
        <w:rPr>
          <w:rFonts w:asciiTheme="majorHAnsi" w:hAnsiTheme="majorHAnsi"/>
        </w:rPr>
        <w:t>penyakit</w:t>
      </w:r>
      <w:proofErr w:type="spellEnd"/>
      <w:r>
        <w:rPr>
          <w:rFonts w:asciiTheme="majorHAnsi" w:hAnsiTheme="majorHAnsi"/>
        </w:rPr>
        <w:t xml:space="preserve"> TBC pada </w:t>
      </w:r>
      <w:proofErr w:type="spellStart"/>
      <w:r>
        <w:rPr>
          <w:rFonts w:asciiTheme="majorHAnsi" w:hAnsiTheme="majorHAnsi"/>
        </w:rPr>
        <w:t>remaja</w:t>
      </w:r>
      <w:proofErr w:type="spellEnd"/>
      <w:r>
        <w:rPr>
          <w:rFonts w:asciiTheme="majorHAnsi" w:hAnsiTheme="majorHAnsi"/>
        </w:rPr>
        <w:t>.</w:t>
      </w:r>
    </w:p>
    <w:p w14:paraId="51D45CB0" w14:textId="1A3B983D" w:rsidR="00486417" w:rsidRDefault="009A35D5">
      <w:pPr>
        <w:tabs>
          <w:tab w:val="left" w:pos="2592"/>
        </w:tabs>
        <w:spacing w:before="120" w:after="120" w:line="240" w:lineRule="auto"/>
        <w:jc w:val="both"/>
        <w:rPr>
          <w:rFonts w:ascii="Quattrocento Sans" w:eastAsia="Quattrocento Sans" w:hAnsi="Quattrocento Sans" w:cs="Quattrocento Sans"/>
          <w:b/>
          <w:i/>
          <w:color w:val="0070C0"/>
        </w:rPr>
      </w:pPr>
      <w:r>
        <w:rPr>
          <w:rFonts w:ascii="Cambria" w:eastAsia="Cambria" w:hAnsi="Cambria" w:cs="Cambria"/>
          <w:b/>
          <w:color w:val="0070C0"/>
        </w:rPr>
        <w:tab/>
      </w:r>
    </w:p>
    <w:p w14:paraId="2D4D6F04" w14:textId="2DD67FE8" w:rsidR="00486417" w:rsidRPr="00405BB3" w:rsidRDefault="006F42D4" w:rsidP="00A05731">
      <w:pPr>
        <w:tabs>
          <w:tab w:val="center" w:pos="4383"/>
          <w:tab w:val="left" w:pos="4830"/>
        </w:tabs>
        <w:spacing w:before="120" w:after="120" w:line="240" w:lineRule="auto"/>
        <w:jc w:val="both"/>
        <w:rPr>
          <w:rFonts w:ascii="Cambria" w:eastAsia="Cambria" w:hAnsi="Cambria" w:cs="Cambria"/>
          <w:b/>
          <w:color w:val="000000" w:themeColor="text1"/>
        </w:rPr>
      </w:pPr>
      <w:bookmarkStart w:id="0" w:name="_heading=h.gjdgxs" w:colFirst="0" w:colLast="0"/>
      <w:bookmarkEnd w:id="0"/>
      <w:proofErr w:type="spellStart"/>
      <w:r>
        <w:rPr>
          <w:rFonts w:ascii="Cambria" w:eastAsia="Cambria" w:hAnsi="Cambria" w:cs="Cambria"/>
          <w:b/>
          <w:color w:val="000000" w:themeColor="text1"/>
          <w:sz w:val="24"/>
          <w:szCs w:val="24"/>
        </w:rPr>
        <w:t>Deskripsi</w:t>
      </w:r>
      <w:proofErr w:type="spellEnd"/>
      <w:r>
        <w:rPr>
          <w:rFonts w:ascii="Cambria" w:eastAsia="Cambria" w:hAnsi="Cambria" w:cs="Cambria"/>
          <w:b/>
          <w:color w:val="000000" w:themeColor="text1"/>
          <w:sz w:val="24"/>
          <w:szCs w:val="24"/>
        </w:rPr>
        <w:t xml:space="preserve"> </w:t>
      </w:r>
      <w:proofErr w:type="spellStart"/>
      <w:r>
        <w:rPr>
          <w:rFonts w:ascii="Cambria" w:eastAsia="Cambria" w:hAnsi="Cambria" w:cs="Cambria"/>
          <w:b/>
          <w:color w:val="000000" w:themeColor="text1"/>
          <w:sz w:val="24"/>
          <w:szCs w:val="24"/>
        </w:rPr>
        <w:t>kasus</w:t>
      </w:r>
      <w:proofErr w:type="spellEnd"/>
      <w:r w:rsidR="00A05731">
        <w:rPr>
          <w:rFonts w:ascii="Cambria" w:eastAsia="Cambria" w:hAnsi="Cambria" w:cs="Cambria"/>
          <w:b/>
          <w:color w:val="000000" w:themeColor="text1"/>
        </w:rPr>
        <w:tab/>
      </w:r>
      <w:r w:rsidR="00A05731">
        <w:rPr>
          <w:rFonts w:ascii="Cambria" w:eastAsia="Cambria" w:hAnsi="Cambria" w:cs="Cambria"/>
          <w:b/>
          <w:color w:val="000000" w:themeColor="text1"/>
        </w:rPr>
        <w:tab/>
      </w:r>
    </w:p>
    <w:p w14:paraId="1D27DFEB" w14:textId="77777777" w:rsidR="00DB1862" w:rsidRDefault="00DB1862" w:rsidP="00B2527F">
      <w:pPr>
        <w:spacing w:after="0" w:line="240" w:lineRule="auto"/>
        <w:ind w:firstLine="720"/>
        <w:jc w:val="both"/>
        <w:rPr>
          <w:rFonts w:asciiTheme="majorHAnsi" w:hAnsiTheme="majorHAnsi" w:cs="Times New Roman"/>
        </w:rPr>
      </w:pPr>
      <w:proofErr w:type="spellStart"/>
      <w:r w:rsidRPr="00DB1862">
        <w:rPr>
          <w:rFonts w:asciiTheme="majorHAnsi" w:hAnsiTheme="majorHAnsi" w:cs="Times New Roman"/>
        </w:rPr>
        <w:t>Peneliti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telah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melakukan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asuhan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keperawatan</w:t>
      </w:r>
      <w:proofErr w:type="spellEnd"/>
      <w:r w:rsidRPr="00DB1862">
        <w:rPr>
          <w:rFonts w:asciiTheme="majorHAnsi" w:hAnsiTheme="majorHAnsi" w:cs="Times New Roman"/>
        </w:rPr>
        <w:t xml:space="preserve"> pada </w:t>
      </w:r>
      <w:proofErr w:type="spellStart"/>
      <w:r w:rsidRPr="00DB1862">
        <w:rPr>
          <w:rFonts w:asciiTheme="majorHAnsi" w:hAnsiTheme="majorHAnsi" w:cs="Times New Roman"/>
        </w:rPr>
        <w:t>Sdr</w:t>
      </w:r>
      <w:proofErr w:type="spellEnd"/>
      <w:r w:rsidRPr="00DB1862">
        <w:rPr>
          <w:rFonts w:asciiTheme="majorHAnsi" w:hAnsiTheme="majorHAnsi" w:cs="Times New Roman"/>
        </w:rPr>
        <w:t xml:space="preserve">. W yang </w:t>
      </w:r>
      <w:proofErr w:type="spellStart"/>
      <w:r w:rsidRPr="00DB1862">
        <w:rPr>
          <w:rFonts w:asciiTheme="majorHAnsi" w:hAnsiTheme="majorHAnsi" w:cs="Times New Roman"/>
        </w:rPr>
        <w:t>berusia</w:t>
      </w:r>
      <w:proofErr w:type="spellEnd"/>
      <w:r w:rsidRPr="00DB1862">
        <w:rPr>
          <w:rFonts w:asciiTheme="majorHAnsi" w:hAnsiTheme="majorHAnsi" w:cs="Times New Roman"/>
        </w:rPr>
        <w:t xml:space="preserve"> 20 </w:t>
      </w:r>
      <w:proofErr w:type="spellStart"/>
      <w:r w:rsidRPr="00DB1862">
        <w:rPr>
          <w:rFonts w:asciiTheme="majorHAnsi" w:hAnsiTheme="majorHAnsi" w:cs="Times New Roman"/>
        </w:rPr>
        <w:t>tahun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beragama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islam</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belum</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bekerja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Sdr</w:t>
      </w:r>
      <w:proofErr w:type="spellEnd"/>
      <w:r w:rsidRPr="00DB1862">
        <w:rPr>
          <w:rFonts w:asciiTheme="majorHAnsi" w:hAnsiTheme="majorHAnsi" w:cs="Times New Roman"/>
        </w:rPr>
        <w:t xml:space="preserve">. W </w:t>
      </w:r>
      <w:proofErr w:type="spellStart"/>
      <w:r w:rsidRPr="00DB1862">
        <w:rPr>
          <w:rFonts w:asciiTheme="majorHAnsi" w:hAnsiTheme="majorHAnsi" w:cs="Times New Roman"/>
        </w:rPr>
        <w:t>tinggal</w:t>
      </w:r>
      <w:proofErr w:type="spellEnd"/>
      <w:r w:rsidRPr="00DB1862">
        <w:rPr>
          <w:rFonts w:asciiTheme="majorHAnsi" w:hAnsiTheme="majorHAnsi" w:cs="Times New Roman"/>
        </w:rPr>
        <w:t xml:space="preserve"> di Desa. M, Kel. N, </w:t>
      </w:r>
      <w:proofErr w:type="spellStart"/>
      <w:r w:rsidRPr="00DB1862">
        <w:rPr>
          <w:rFonts w:asciiTheme="majorHAnsi" w:hAnsiTheme="majorHAnsi" w:cs="Times New Roman"/>
        </w:rPr>
        <w:t>Kec</w:t>
      </w:r>
      <w:proofErr w:type="spellEnd"/>
      <w:r w:rsidRPr="00DB1862">
        <w:rPr>
          <w:rFonts w:asciiTheme="majorHAnsi" w:hAnsiTheme="majorHAnsi" w:cs="Times New Roman"/>
        </w:rPr>
        <w:t xml:space="preserve">. S, </w:t>
      </w:r>
      <w:proofErr w:type="spellStart"/>
      <w:r w:rsidRPr="00DB1862">
        <w:rPr>
          <w:rFonts w:asciiTheme="majorHAnsi" w:hAnsiTheme="majorHAnsi" w:cs="Times New Roman"/>
        </w:rPr>
        <w:t>Kab</w:t>
      </w:r>
      <w:proofErr w:type="spellEnd"/>
      <w:r w:rsidRPr="00DB1862">
        <w:rPr>
          <w:rFonts w:asciiTheme="majorHAnsi" w:hAnsiTheme="majorHAnsi" w:cs="Times New Roman"/>
        </w:rPr>
        <w:t xml:space="preserve">. P. Klien </w:t>
      </w:r>
      <w:proofErr w:type="spellStart"/>
      <w:r w:rsidRPr="00DB1862">
        <w:rPr>
          <w:rFonts w:asciiTheme="majorHAnsi" w:hAnsiTheme="majorHAnsi" w:cs="Times New Roman"/>
        </w:rPr>
        <w:t>mengatakan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sudah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sakit</w:t>
      </w:r>
      <w:proofErr w:type="spellEnd"/>
      <w:r w:rsidRPr="00DB1862">
        <w:rPr>
          <w:rFonts w:asciiTheme="majorHAnsi" w:hAnsiTheme="majorHAnsi" w:cs="Times New Roman"/>
        </w:rPr>
        <w:t xml:space="preserve"> TBC </w:t>
      </w:r>
      <w:proofErr w:type="spellStart"/>
      <w:r w:rsidRPr="00DB1862">
        <w:rPr>
          <w:rFonts w:asciiTheme="majorHAnsi" w:hAnsiTheme="majorHAnsi" w:cs="Times New Roman"/>
        </w:rPr>
        <w:t>lebih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dari</w:t>
      </w:r>
      <w:proofErr w:type="spellEnd"/>
      <w:r w:rsidRPr="00DB1862">
        <w:rPr>
          <w:rFonts w:asciiTheme="majorHAnsi" w:hAnsiTheme="majorHAnsi" w:cs="Times New Roman"/>
        </w:rPr>
        <w:t xml:space="preserve"> 3 </w:t>
      </w:r>
      <w:proofErr w:type="spellStart"/>
      <w:r w:rsidRPr="00DB1862">
        <w:rPr>
          <w:rFonts w:asciiTheme="majorHAnsi" w:hAnsiTheme="majorHAnsi" w:cs="Times New Roman"/>
        </w:rPr>
        <w:t>bulan</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sebelunya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klien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tidak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mengetahui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kalau</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lastRenderedPageBreak/>
        <w:t>sedang</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sakit</w:t>
      </w:r>
      <w:proofErr w:type="spellEnd"/>
      <w:r w:rsidRPr="00DB1862">
        <w:rPr>
          <w:rFonts w:asciiTheme="majorHAnsi" w:hAnsiTheme="majorHAnsi" w:cs="Times New Roman"/>
        </w:rPr>
        <w:t xml:space="preserve"> TBC </w:t>
      </w:r>
      <w:proofErr w:type="spellStart"/>
      <w:r w:rsidRPr="00DB1862">
        <w:rPr>
          <w:rFonts w:asciiTheme="majorHAnsi" w:hAnsiTheme="majorHAnsi" w:cs="Times New Roman"/>
        </w:rPr>
        <w:t>karna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dianggap</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sakit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batuk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biasa</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saat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ini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sedang</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menjalani</w:t>
      </w:r>
      <w:proofErr w:type="spellEnd"/>
      <w:r w:rsidRPr="00DB1862">
        <w:rPr>
          <w:rFonts w:asciiTheme="majorHAnsi" w:hAnsiTheme="majorHAnsi" w:cs="Times New Roman"/>
        </w:rPr>
        <w:t xml:space="preserve"> masa </w:t>
      </w:r>
      <w:proofErr w:type="spellStart"/>
      <w:r w:rsidRPr="00DB1862">
        <w:rPr>
          <w:rFonts w:asciiTheme="majorHAnsi" w:hAnsiTheme="majorHAnsi" w:cs="Times New Roman"/>
        </w:rPr>
        <w:t>pengobatan</w:t>
      </w:r>
      <w:proofErr w:type="spellEnd"/>
      <w:r w:rsidRPr="00DB1862">
        <w:rPr>
          <w:rFonts w:asciiTheme="majorHAnsi" w:hAnsiTheme="majorHAnsi" w:cs="Times New Roman"/>
        </w:rPr>
        <w:t>.</w:t>
      </w:r>
      <w:r>
        <w:rPr>
          <w:rFonts w:asciiTheme="majorHAnsi" w:hAnsiTheme="majorHAnsi" w:cs="Times New Roman"/>
        </w:rPr>
        <w:t xml:space="preserve"> </w:t>
      </w:r>
    </w:p>
    <w:p w14:paraId="478307D1" w14:textId="781372CB" w:rsidR="00DB1862" w:rsidRDefault="00DB1862" w:rsidP="00B2527F">
      <w:pPr>
        <w:spacing w:after="0" w:line="240" w:lineRule="auto"/>
        <w:ind w:firstLine="720"/>
        <w:jc w:val="both"/>
        <w:rPr>
          <w:rFonts w:asciiTheme="majorHAnsi" w:hAnsiTheme="majorHAnsi" w:cs="Times New Roman"/>
        </w:rPr>
      </w:pPr>
      <w:proofErr w:type="spellStart"/>
      <w:r w:rsidRPr="00DB1862">
        <w:rPr>
          <w:rFonts w:asciiTheme="majorHAnsi" w:hAnsiTheme="majorHAnsi" w:cs="Times New Roman"/>
        </w:rPr>
        <w:t>Setelah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dilakukan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anamnesa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ditemukan</w:t>
      </w:r>
      <w:proofErr w:type="spellEnd"/>
      <w:r w:rsidRPr="00DB1862">
        <w:rPr>
          <w:rFonts w:asciiTheme="majorHAnsi" w:hAnsiTheme="majorHAnsi" w:cs="Times New Roman"/>
        </w:rPr>
        <w:t xml:space="preserve"> 1 </w:t>
      </w:r>
      <w:proofErr w:type="spellStart"/>
      <w:r w:rsidRPr="00DB1862">
        <w:rPr>
          <w:rFonts w:asciiTheme="majorHAnsi" w:hAnsiTheme="majorHAnsi" w:cs="Times New Roman"/>
        </w:rPr>
        <w:t>diagnosa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keperawatan</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muncul</w:t>
      </w:r>
      <w:proofErr w:type="spellEnd"/>
      <w:r w:rsidRPr="00DB1862">
        <w:rPr>
          <w:rFonts w:asciiTheme="majorHAnsi" w:hAnsiTheme="majorHAnsi" w:cs="Times New Roman"/>
        </w:rPr>
        <w:t xml:space="preserve"> pada Klien </w:t>
      </w:r>
      <w:proofErr w:type="spellStart"/>
      <w:r w:rsidRPr="00DB1862">
        <w:rPr>
          <w:rFonts w:asciiTheme="majorHAnsi" w:hAnsiTheme="majorHAnsi" w:cs="Times New Roman"/>
        </w:rPr>
        <w:t>Sdr</w:t>
      </w:r>
      <w:proofErr w:type="spellEnd"/>
      <w:r w:rsidRPr="00DB1862">
        <w:rPr>
          <w:rFonts w:asciiTheme="majorHAnsi" w:hAnsiTheme="majorHAnsi" w:cs="Times New Roman"/>
        </w:rPr>
        <w:t xml:space="preserve">. W </w:t>
      </w:r>
      <w:proofErr w:type="spellStart"/>
      <w:r w:rsidRPr="00DB1862">
        <w:rPr>
          <w:rFonts w:asciiTheme="majorHAnsi" w:hAnsiTheme="majorHAnsi" w:cs="Times New Roman"/>
        </w:rPr>
        <w:t>diantaranya</w:t>
      </w:r>
      <w:proofErr w:type="spellEnd"/>
      <w:r w:rsidRPr="00DB1862">
        <w:rPr>
          <w:rFonts w:asciiTheme="majorHAnsi" w:hAnsiTheme="majorHAnsi" w:cs="Times New Roman"/>
        </w:rPr>
        <w:t xml:space="preserve"> </w:t>
      </w:r>
      <w:proofErr w:type="spellStart"/>
      <w:proofErr w:type="gramStart"/>
      <w:r w:rsidRPr="00DB1862">
        <w:rPr>
          <w:rFonts w:asciiTheme="majorHAnsi" w:hAnsiTheme="majorHAnsi" w:cs="Times New Roman"/>
        </w:rPr>
        <w:t>yaitu</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Defisit</w:t>
      </w:r>
      <w:proofErr w:type="spellEnd"/>
      <w:proofErr w:type="gramEnd"/>
      <w:r w:rsidRPr="00DB1862">
        <w:rPr>
          <w:rFonts w:asciiTheme="majorHAnsi" w:hAnsiTheme="majorHAnsi" w:cs="Times New Roman"/>
        </w:rPr>
        <w:t xml:space="preserve"> </w:t>
      </w:r>
      <w:proofErr w:type="spellStart"/>
      <w:r w:rsidRPr="00DB1862">
        <w:rPr>
          <w:rFonts w:asciiTheme="majorHAnsi" w:hAnsiTheme="majorHAnsi" w:cs="Times New Roman"/>
        </w:rPr>
        <w:t>Pengetahuan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tentang</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pencegahan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penularan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berhubungan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dengan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kurang</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terpapar</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informasi</w:t>
      </w:r>
      <w:proofErr w:type="spellEnd"/>
      <w:r w:rsidRPr="00DB1862">
        <w:rPr>
          <w:rFonts w:asciiTheme="majorHAnsi" w:hAnsiTheme="majorHAnsi" w:cs="Times New Roman"/>
        </w:rPr>
        <w:t xml:space="preserve">. Hal </w:t>
      </w:r>
      <w:proofErr w:type="spellStart"/>
      <w:r w:rsidRPr="00DB1862">
        <w:rPr>
          <w:rFonts w:asciiTheme="majorHAnsi" w:hAnsiTheme="majorHAnsi" w:cs="Times New Roman"/>
        </w:rPr>
        <w:t>ini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dibuktikan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dengan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klien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saat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awal</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sakit</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batuk</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tidak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kunjung</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berhenti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selama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lebih</w:t>
      </w:r>
      <w:proofErr w:type="spellEnd"/>
      <w:r w:rsidRPr="00DB1862">
        <w:rPr>
          <w:rFonts w:asciiTheme="majorHAnsi" w:hAnsiTheme="majorHAnsi" w:cs="Times New Roman"/>
        </w:rPr>
        <w:t xml:space="preserve"> 2 </w:t>
      </w:r>
      <w:proofErr w:type="spellStart"/>
      <w:r w:rsidRPr="00DB1862">
        <w:rPr>
          <w:rFonts w:asciiTheme="majorHAnsi" w:hAnsiTheme="majorHAnsi" w:cs="Times New Roman"/>
        </w:rPr>
        <w:t>minggu</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klien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merasa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hanya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batuk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biasa</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baru</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periksa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rumah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sakit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setelah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berat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badanya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ikut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turun</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nafsu</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makan</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menurun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sampai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tidak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ingin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makan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apa-apa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selama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satu</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hari</w:t>
      </w:r>
      <w:proofErr w:type="spellEnd"/>
      <w:r>
        <w:rPr>
          <w:rFonts w:asciiTheme="majorHAnsi" w:hAnsiTheme="majorHAnsi" w:cs="Times New Roman"/>
        </w:rPr>
        <w:t>.</w:t>
      </w:r>
    </w:p>
    <w:p w14:paraId="4CF1F320" w14:textId="5C28D447" w:rsidR="00DB1862" w:rsidRDefault="00DB1862" w:rsidP="00B2527F">
      <w:pPr>
        <w:spacing w:after="0" w:line="240" w:lineRule="auto"/>
        <w:ind w:firstLine="720"/>
        <w:jc w:val="both"/>
        <w:rPr>
          <w:rFonts w:asciiTheme="majorHAnsi" w:hAnsiTheme="majorHAnsi" w:cs="Times New Roman"/>
        </w:rPr>
      </w:pPr>
      <w:proofErr w:type="spellStart"/>
      <w:r w:rsidRPr="00DB1862">
        <w:rPr>
          <w:rFonts w:asciiTheme="majorHAnsi" w:hAnsiTheme="majorHAnsi" w:cs="Times New Roman"/>
        </w:rPr>
        <w:t>Intervensi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keperawatan</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diberikan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kepada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Sdr.W</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disesuaikan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dengan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kondisi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pasien</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dengan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pedoman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Standart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Luaran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Keperawatan</w:t>
      </w:r>
      <w:proofErr w:type="spellEnd"/>
      <w:r w:rsidRPr="00DB1862">
        <w:rPr>
          <w:rFonts w:asciiTheme="majorHAnsi" w:hAnsiTheme="majorHAnsi" w:cs="Times New Roman"/>
        </w:rPr>
        <w:t xml:space="preserve"> Indonesia (SLKI) </w:t>
      </w:r>
      <w:proofErr w:type="spellStart"/>
      <w:r w:rsidRPr="00DB1862">
        <w:rPr>
          <w:rFonts w:asciiTheme="majorHAnsi" w:hAnsiTheme="majorHAnsi" w:cs="Times New Roman"/>
        </w:rPr>
        <w:t>serta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Standart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Intervensi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Keperawatan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Indoensia</w:t>
      </w:r>
      <w:proofErr w:type="spellEnd"/>
      <w:r w:rsidRPr="00DB1862">
        <w:rPr>
          <w:rFonts w:asciiTheme="majorHAnsi" w:hAnsiTheme="majorHAnsi" w:cs="Times New Roman"/>
        </w:rPr>
        <w:t xml:space="preserve">. Tujuan </w:t>
      </w:r>
      <w:proofErr w:type="spellStart"/>
      <w:r w:rsidRPr="00DB1862">
        <w:rPr>
          <w:rFonts w:asciiTheme="majorHAnsi" w:hAnsiTheme="majorHAnsi" w:cs="Times New Roman"/>
        </w:rPr>
        <w:t>asuhan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keperawatan</w:t>
      </w:r>
      <w:proofErr w:type="spellEnd"/>
      <w:r w:rsidRPr="00DB1862">
        <w:rPr>
          <w:rFonts w:asciiTheme="majorHAnsi" w:hAnsiTheme="majorHAnsi" w:cs="Times New Roman"/>
        </w:rPr>
        <w:t xml:space="preserve"> pada </w:t>
      </w:r>
      <w:proofErr w:type="spellStart"/>
      <w:r w:rsidRPr="00DB1862">
        <w:rPr>
          <w:rFonts w:asciiTheme="majorHAnsi" w:hAnsiTheme="majorHAnsi" w:cs="Times New Roman"/>
        </w:rPr>
        <w:t>Sdr</w:t>
      </w:r>
      <w:proofErr w:type="spellEnd"/>
      <w:r w:rsidRPr="00DB1862">
        <w:rPr>
          <w:rFonts w:asciiTheme="majorHAnsi" w:hAnsiTheme="majorHAnsi" w:cs="Times New Roman"/>
        </w:rPr>
        <w:t xml:space="preserve">. W </w:t>
      </w:r>
      <w:proofErr w:type="spellStart"/>
      <w:r w:rsidRPr="00DB1862">
        <w:rPr>
          <w:rFonts w:asciiTheme="majorHAnsi" w:hAnsiTheme="majorHAnsi" w:cs="Times New Roman"/>
        </w:rPr>
        <w:t>adalah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Pengetahuan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tentang</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pencegahan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penularan</w:t>
      </w:r>
      <w:proofErr w:type="spellEnd"/>
      <w:r>
        <w:rPr>
          <w:rFonts w:asciiTheme="majorHAnsi" w:hAnsiTheme="majorHAnsi" w:cs="Times New Roman"/>
        </w:rPr>
        <w:t>.</w:t>
      </w:r>
    </w:p>
    <w:p w14:paraId="20180420" w14:textId="30CBB0EA" w:rsidR="00DB1862" w:rsidRPr="00DB1862" w:rsidRDefault="00DB1862" w:rsidP="00B2527F">
      <w:pPr>
        <w:spacing w:after="0" w:line="240" w:lineRule="auto"/>
        <w:ind w:firstLine="720"/>
        <w:jc w:val="both"/>
        <w:rPr>
          <w:rFonts w:asciiTheme="majorHAnsi" w:hAnsiTheme="majorHAnsi" w:cs="Times New Roman"/>
        </w:rPr>
      </w:pPr>
      <w:proofErr w:type="spellStart"/>
      <w:r w:rsidRPr="00DB1862">
        <w:rPr>
          <w:rFonts w:asciiTheme="majorHAnsi" w:hAnsiTheme="majorHAnsi" w:cs="Times New Roman"/>
        </w:rPr>
        <w:t>Untuk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mengatasi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masalah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keperawatan</w:t>
      </w:r>
      <w:proofErr w:type="spellEnd"/>
      <w:r w:rsidRPr="00DB1862">
        <w:rPr>
          <w:rFonts w:asciiTheme="majorHAnsi" w:hAnsiTheme="majorHAnsi" w:cs="Times New Roman"/>
        </w:rPr>
        <w:t xml:space="preserve"> pada </w:t>
      </w:r>
      <w:proofErr w:type="spellStart"/>
      <w:r w:rsidRPr="00DB1862">
        <w:rPr>
          <w:rFonts w:asciiTheme="majorHAnsi" w:hAnsiTheme="majorHAnsi" w:cs="Times New Roman"/>
        </w:rPr>
        <w:t>Sdr.W</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peneliti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memberikan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implementasi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selama</w:t>
      </w:r>
      <w:proofErr w:type="spellEnd"/>
      <w:r w:rsidRPr="00DB1862">
        <w:rPr>
          <w:rFonts w:asciiTheme="majorHAnsi" w:hAnsiTheme="majorHAnsi" w:cs="Times New Roman"/>
        </w:rPr>
        <w:t xml:space="preserve"> 7 kali </w:t>
      </w:r>
      <w:proofErr w:type="spellStart"/>
      <w:r w:rsidRPr="00DB1862">
        <w:rPr>
          <w:rFonts w:asciiTheme="majorHAnsi" w:hAnsiTheme="majorHAnsi" w:cs="Times New Roman"/>
        </w:rPr>
        <w:t>kunjungan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atau</w:t>
      </w:r>
      <w:proofErr w:type="spellEnd"/>
      <w:r w:rsidRPr="00DB1862">
        <w:rPr>
          <w:rFonts w:asciiTheme="majorHAnsi" w:hAnsiTheme="majorHAnsi" w:cs="Times New Roman"/>
        </w:rPr>
        <w:t xml:space="preserve"> 7 </w:t>
      </w:r>
      <w:proofErr w:type="spellStart"/>
      <w:r w:rsidRPr="00DB1862">
        <w:rPr>
          <w:rFonts w:asciiTheme="majorHAnsi" w:hAnsiTheme="majorHAnsi" w:cs="Times New Roman"/>
        </w:rPr>
        <w:t>hari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kerja</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dilaksanakan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mulai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tanggal</w:t>
      </w:r>
      <w:proofErr w:type="spellEnd"/>
      <w:r w:rsidRPr="00DB1862">
        <w:rPr>
          <w:rFonts w:asciiTheme="majorHAnsi" w:hAnsiTheme="majorHAnsi" w:cs="Times New Roman"/>
        </w:rPr>
        <w:t xml:space="preserve"> 2 Mei 2025 </w:t>
      </w:r>
      <w:proofErr w:type="spellStart"/>
      <w:r w:rsidRPr="00DB1862">
        <w:rPr>
          <w:rFonts w:asciiTheme="majorHAnsi" w:hAnsiTheme="majorHAnsi" w:cs="Times New Roman"/>
        </w:rPr>
        <w:t>sampai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dengan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tanggal</w:t>
      </w:r>
      <w:proofErr w:type="spellEnd"/>
      <w:r w:rsidRPr="00DB1862">
        <w:rPr>
          <w:rFonts w:asciiTheme="majorHAnsi" w:hAnsiTheme="majorHAnsi" w:cs="Times New Roman"/>
        </w:rPr>
        <w:t xml:space="preserve"> 12 Mei 2025 </w:t>
      </w:r>
      <w:proofErr w:type="spellStart"/>
      <w:r w:rsidRPr="00DB1862">
        <w:rPr>
          <w:rFonts w:asciiTheme="majorHAnsi" w:hAnsiTheme="majorHAnsi" w:cs="Times New Roman"/>
        </w:rPr>
        <w:t>dengan</w:t>
      </w:r>
      <w:proofErr w:type="spellEnd"/>
      <w:r w:rsidRPr="00DB1862">
        <w:rPr>
          <w:rFonts w:asciiTheme="majorHAnsi" w:hAnsiTheme="majorHAnsi" w:cs="Times New Roman"/>
        </w:rPr>
        <w:t xml:space="preserve"> 2 </w:t>
      </w:r>
      <w:proofErr w:type="spellStart"/>
      <w:r w:rsidRPr="00DB1862">
        <w:rPr>
          <w:rFonts w:asciiTheme="majorHAnsi" w:hAnsiTheme="majorHAnsi" w:cs="Times New Roman"/>
        </w:rPr>
        <w:t>hari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sekali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kunjungan</w:t>
      </w:r>
      <w:proofErr w:type="spellEnd"/>
      <w:r w:rsidRPr="00DB1862">
        <w:rPr>
          <w:rFonts w:asciiTheme="majorHAnsi" w:hAnsiTheme="majorHAnsi" w:cs="Times New Roman"/>
        </w:rPr>
        <w:t>.</w:t>
      </w:r>
    </w:p>
    <w:p w14:paraId="4AB9B63C" w14:textId="7FD98A62" w:rsidR="00EF3091" w:rsidRPr="00B2527F" w:rsidRDefault="00DB1862" w:rsidP="00B2527F">
      <w:pPr>
        <w:pStyle w:val="ListParagraph"/>
        <w:spacing w:after="0" w:line="240" w:lineRule="auto"/>
        <w:ind w:left="0" w:firstLine="709"/>
        <w:jc w:val="both"/>
        <w:rPr>
          <w:rFonts w:asciiTheme="majorHAnsi" w:hAnsiTheme="majorHAnsi" w:cs="Times New Roman"/>
          <w:kern w:val="2"/>
        </w:rPr>
      </w:pPr>
      <w:r w:rsidRPr="00DB1862">
        <w:rPr>
          <w:rFonts w:asciiTheme="majorHAnsi" w:hAnsiTheme="majorHAnsi" w:cs="Times New Roman"/>
          <w:kern w:val="2"/>
        </w:rPr>
        <w:t xml:space="preserve">Pada </w:t>
      </w:r>
      <w:proofErr w:type="spellStart"/>
      <w:r w:rsidRPr="00DB1862">
        <w:rPr>
          <w:rFonts w:asciiTheme="majorHAnsi" w:hAnsiTheme="majorHAnsi" w:cs="Times New Roman"/>
          <w:kern w:val="2"/>
        </w:rPr>
        <w:t>Sdr.W</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terjadi</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peningkatan</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pengetahuan</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dalam</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kurun</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waktu</w:t>
      </w:r>
      <w:proofErr w:type="spellEnd"/>
      <w:r w:rsidRPr="00DB1862">
        <w:rPr>
          <w:rFonts w:asciiTheme="majorHAnsi" w:hAnsiTheme="majorHAnsi" w:cs="Times New Roman"/>
          <w:kern w:val="2"/>
        </w:rPr>
        <w:t xml:space="preserve"> 6 </w:t>
      </w:r>
      <w:proofErr w:type="spellStart"/>
      <w:r w:rsidRPr="00DB1862">
        <w:rPr>
          <w:rFonts w:asciiTheme="majorHAnsi" w:hAnsiTheme="majorHAnsi" w:cs="Times New Roman"/>
          <w:kern w:val="2"/>
        </w:rPr>
        <w:t>hari</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dari</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quesioner</w:t>
      </w:r>
      <w:proofErr w:type="spellEnd"/>
      <w:r w:rsidRPr="00DB1862">
        <w:rPr>
          <w:rFonts w:asciiTheme="majorHAnsi" w:hAnsiTheme="majorHAnsi" w:cs="Times New Roman"/>
          <w:kern w:val="2"/>
        </w:rPr>
        <w:t xml:space="preserve"> yang </w:t>
      </w:r>
      <w:proofErr w:type="spellStart"/>
      <w:r w:rsidRPr="00DB1862">
        <w:rPr>
          <w:rFonts w:asciiTheme="majorHAnsi" w:hAnsiTheme="majorHAnsi" w:cs="Times New Roman"/>
          <w:kern w:val="2"/>
        </w:rPr>
        <w:t>diberikan</w:t>
      </w:r>
      <w:proofErr w:type="spellEnd"/>
      <w:r w:rsidRPr="00DB1862">
        <w:rPr>
          <w:rFonts w:asciiTheme="majorHAnsi" w:hAnsiTheme="majorHAnsi" w:cs="Times New Roman"/>
          <w:kern w:val="2"/>
        </w:rPr>
        <w:t xml:space="preserve"> pada </w:t>
      </w:r>
      <w:proofErr w:type="spellStart"/>
      <w:r w:rsidRPr="00DB1862">
        <w:rPr>
          <w:rFonts w:asciiTheme="majorHAnsi" w:hAnsiTheme="majorHAnsi" w:cs="Times New Roman"/>
          <w:kern w:val="2"/>
        </w:rPr>
        <w:t>hari</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pertama</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mendapatkan</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nilai</w:t>
      </w:r>
      <w:proofErr w:type="spellEnd"/>
      <w:r w:rsidRPr="00DB1862">
        <w:rPr>
          <w:rFonts w:asciiTheme="majorHAnsi" w:hAnsiTheme="majorHAnsi" w:cs="Times New Roman"/>
          <w:kern w:val="2"/>
        </w:rPr>
        <w:t xml:space="preserve"> 3 dan </w:t>
      </w:r>
      <w:proofErr w:type="spellStart"/>
      <w:r w:rsidRPr="00DB1862">
        <w:rPr>
          <w:rFonts w:asciiTheme="majorHAnsi" w:hAnsiTheme="majorHAnsi" w:cs="Times New Roman"/>
          <w:kern w:val="2"/>
        </w:rPr>
        <w:t>quesioner</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hari</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terakhir</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didapatkan</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nilai</w:t>
      </w:r>
      <w:proofErr w:type="spellEnd"/>
      <w:r w:rsidRPr="00DB1862">
        <w:rPr>
          <w:rFonts w:asciiTheme="majorHAnsi" w:hAnsiTheme="majorHAnsi" w:cs="Times New Roman"/>
          <w:kern w:val="2"/>
        </w:rPr>
        <w:t xml:space="preserve"> 7 yang </w:t>
      </w:r>
      <w:proofErr w:type="spellStart"/>
      <w:r w:rsidRPr="00DB1862">
        <w:rPr>
          <w:rFonts w:asciiTheme="majorHAnsi" w:hAnsiTheme="majorHAnsi" w:cs="Times New Roman"/>
          <w:kern w:val="2"/>
        </w:rPr>
        <w:t>menandakan</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peningkatan</w:t>
      </w:r>
      <w:proofErr w:type="spellEnd"/>
      <w:r w:rsidRPr="00DB1862">
        <w:rPr>
          <w:rFonts w:asciiTheme="majorHAnsi" w:hAnsiTheme="majorHAnsi" w:cs="Times New Roman"/>
          <w:kern w:val="2"/>
        </w:rPr>
        <w:t xml:space="preserve"> </w:t>
      </w:r>
      <w:proofErr w:type="spellStart"/>
      <w:r w:rsidRPr="00DB1862">
        <w:rPr>
          <w:rFonts w:asciiTheme="majorHAnsi" w:hAnsiTheme="majorHAnsi" w:cs="Times New Roman"/>
          <w:kern w:val="2"/>
        </w:rPr>
        <w:t>pengetahuan</w:t>
      </w:r>
      <w:proofErr w:type="spellEnd"/>
      <w:r w:rsidRPr="00DB1862">
        <w:rPr>
          <w:rFonts w:asciiTheme="majorHAnsi" w:hAnsiTheme="majorHAnsi" w:cs="Times New Roman"/>
          <w:kern w:val="2"/>
        </w:rPr>
        <w:t xml:space="preserve"> pada </w:t>
      </w:r>
      <w:proofErr w:type="spellStart"/>
      <w:r w:rsidRPr="00DB1862">
        <w:rPr>
          <w:rFonts w:asciiTheme="majorHAnsi" w:hAnsiTheme="majorHAnsi" w:cs="Times New Roman"/>
          <w:kern w:val="2"/>
        </w:rPr>
        <w:t>klien</w:t>
      </w:r>
      <w:proofErr w:type="spellEnd"/>
      <w:r w:rsidRPr="00DB1862">
        <w:rPr>
          <w:rFonts w:asciiTheme="majorHAnsi" w:hAnsiTheme="majorHAnsi" w:cs="Times New Roman"/>
          <w:kern w:val="2"/>
        </w:rPr>
        <w:t>.</w:t>
      </w:r>
    </w:p>
    <w:p w14:paraId="77106BAF" w14:textId="7FBD4315" w:rsidR="00EF3091" w:rsidRPr="00EF3091" w:rsidRDefault="00EF3091" w:rsidP="00B2527F">
      <w:pPr>
        <w:pStyle w:val="ListParagraph"/>
        <w:spacing w:after="0" w:line="240" w:lineRule="auto"/>
        <w:ind w:left="0" w:firstLine="709"/>
        <w:jc w:val="both"/>
        <w:rPr>
          <w:rFonts w:asciiTheme="majorHAnsi" w:hAnsiTheme="majorHAnsi" w:cs="Times New Roman"/>
          <w:kern w:val="2"/>
        </w:rPr>
      </w:pPr>
      <w:r w:rsidRPr="00EF3091">
        <w:rPr>
          <w:rFonts w:asciiTheme="majorHAnsi" w:hAnsiTheme="majorHAnsi" w:cs="Times New Roman"/>
        </w:rPr>
        <w:t xml:space="preserve">Dalam </w:t>
      </w:r>
      <w:proofErr w:type="spellStart"/>
      <w:r w:rsidRPr="00EF3091">
        <w:rPr>
          <w:rFonts w:asciiTheme="majorHAnsi" w:hAnsiTheme="majorHAnsi" w:cs="Times New Roman"/>
        </w:rPr>
        <w:t>jurnal</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surya</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medika</w:t>
      </w:r>
      <w:proofErr w:type="spellEnd"/>
      <w:r w:rsidRPr="00EF3091">
        <w:rPr>
          <w:rFonts w:asciiTheme="majorHAnsi" w:hAnsiTheme="majorHAnsi" w:cs="Times New Roman"/>
        </w:rPr>
        <w:t xml:space="preserve"> yang </w:t>
      </w:r>
      <w:proofErr w:type="spellStart"/>
      <w:r w:rsidRPr="00EF3091">
        <w:rPr>
          <w:rFonts w:asciiTheme="majorHAnsi" w:hAnsiTheme="majorHAnsi" w:cs="Times New Roman"/>
        </w:rPr>
        <w:t>berjudul</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tentang</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upaya</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pencegahan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penularan</w:t>
      </w:r>
      <w:proofErr w:type="spellEnd"/>
      <w:r w:rsidRPr="00EF3091">
        <w:rPr>
          <w:rFonts w:asciiTheme="majorHAnsi" w:hAnsiTheme="majorHAnsi" w:cs="Times New Roman"/>
        </w:rPr>
        <w:t xml:space="preserve"> Tuberculosis </w:t>
      </w:r>
      <w:proofErr w:type="spellStart"/>
      <w:r w:rsidRPr="00EF3091">
        <w:rPr>
          <w:rFonts w:asciiTheme="majorHAnsi" w:hAnsiTheme="majorHAnsi" w:cs="Times New Roman"/>
        </w:rPr>
        <w:t>paru</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hubungan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tingkat</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pengetahuan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dengan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sikap</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masyarakat</w:t>
      </w:r>
      <w:proofErr w:type="spellEnd"/>
      <w:r w:rsidRPr="00EF3091">
        <w:rPr>
          <w:rFonts w:asciiTheme="majorHAnsi" w:hAnsiTheme="majorHAnsi" w:cs="Times New Roman"/>
        </w:rPr>
        <w:t xml:space="preserve"> yang </w:t>
      </w:r>
      <w:proofErr w:type="spellStart"/>
      <w:r w:rsidRPr="00EF3091">
        <w:rPr>
          <w:rFonts w:asciiTheme="majorHAnsi" w:hAnsiTheme="majorHAnsi" w:cs="Times New Roman"/>
        </w:rPr>
        <w:t>ditulis</w:t>
      </w:r>
      <w:proofErr w:type="spellEnd"/>
      <w:r w:rsidRPr="00EF3091">
        <w:rPr>
          <w:rFonts w:asciiTheme="majorHAnsi" w:hAnsiTheme="majorHAnsi" w:cs="Times New Roman"/>
        </w:rPr>
        <w:t xml:space="preserve"> oleh Yuni Anjelina (2022), Salah </w:t>
      </w:r>
      <w:proofErr w:type="spellStart"/>
      <w:r w:rsidRPr="00EF3091">
        <w:rPr>
          <w:rFonts w:asciiTheme="majorHAnsi" w:hAnsiTheme="majorHAnsi" w:cs="Times New Roman"/>
        </w:rPr>
        <w:t>satu</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faktor</w:t>
      </w:r>
      <w:proofErr w:type="spellEnd"/>
      <w:r w:rsidRPr="00EF3091">
        <w:rPr>
          <w:rFonts w:asciiTheme="majorHAnsi" w:hAnsiTheme="majorHAnsi" w:cs="Times New Roman"/>
        </w:rPr>
        <w:t xml:space="preserve"> yang </w:t>
      </w:r>
      <w:proofErr w:type="spellStart"/>
      <w:r w:rsidRPr="00EF3091">
        <w:rPr>
          <w:rFonts w:asciiTheme="majorHAnsi" w:hAnsiTheme="majorHAnsi" w:cs="Times New Roman"/>
        </w:rPr>
        <w:t>mempengaruhi</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upaya</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pencegahan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penularan</w:t>
      </w:r>
      <w:proofErr w:type="spellEnd"/>
      <w:r w:rsidRPr="00EF3091">
        <w:rPr>
          <w:rFonts w:asciiTheme="majorHAnsi" w:hAnsiTheme="majorHAnsi" w:cs="Times New Roman"/>
        </w:rPr>
        <w:t xml:space="preserve"> Tuberculosis pada </w:t>
      </w:r>
      <w:proofErr w:type="spellStart"/>
      <w:r w:rsidRPr="00EF3091">
        <w:rPr>
          <w:rFonts w:asciiTheme="majorHAnsi" w:hAnsiTheme="majorHAnsi" w:cs="Times New Roman"/>
        </w:rPr>
        <w:t>masyarakat</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menyatakan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bahwa</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dengan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pengetahuan</w:t>
      </w:r>
      <w:proofErr w:type="spellEnd"/>
      <w:r w:rsidRPr="00EF3091">
        <w:rPr>
          <w:rFonts w:asciiTheme="majorHAnsi" w:hAnsiTheme="majorHAnsi" w:cs="Times New Roman"/>
        </w:rPr>
        <w:t xml:space="preserve"> yang </w:t>
      </w:r>
      <w:proofErr w:type="spellStart"/>
      <w:r w:rsidRPr="00EF3091">
        <w:rPr>
          <w:rFonts w:asciiTheme="majorHAnsi" w:hAnsiTheme="majorHAnsi" w:cs="Times New Roman"/>
        </w:rPr>
        <w:t>tinggi</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dapat</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melakukan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tindakan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pencegahan</w:t>
      </w:r>
      <w:proofErr w:type="spellEnd"/>
      <w:r w:rsidRPr="00EF3091">
        <w:rPr>
          <w:rFonts w:asciiTheme="majorHAnsi" w:hAnsiTheme="majorHAnsi" w:cs="Times New Roman"/>
        </w:rPr>
        <w:t xml:space="preserve"> TB </w:t>
      </w:r>
      <w:proofErr w:type="spellStart"/>
      <w:r w:rsidRPr="00EF3091">
        <w:rPr>
          <w:rFonts w:asciiTheme="majorHAnsi" w:hAnsiTheme="majorHAnsi" w:cs="Times New Roman"/>
        </w:rPr>
        <w:t>paru</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lebih</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baik</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dibandingkan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dengan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pengetahuan</w:t>
      </w:r>
      <w:proofErr w:type="spellEnd"/>
      <w:r w:rsidRPr="00EF3091">
        <w:rPr>
          <w:rFonts w:asciiTheme="majorHAnsi" w:hAnsiTheme="majorHAnsi" w:cs="Times New Roman"/>
        </w:rPr>
        <w:t xml:space="preserve"> yang </w:t>
      </w:r>
      <w:proofErr w:type="spellStart"/>
      <w:r w:rsidRPr="00EF3091">
        <w:rPr>
          <w:rFonts w:asciiTheme="majorHAnsi" w:hAnsiTheme="majorHAnsi" w:cs="Times New Roman"/>
        </w:rPr>
        <w:t>lebih</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rendah</w:t>
      </w:r>
      <w:proofErr w:type="spellEnd"/>
      <w:r w:rsidR="00B2527F">
        <w:rPr>
          <w:rFonts w:asciiTheme="majorHAnsi" w:hAnsiTheme="majorHAnsi" w:cs="Times New Roman"/>
        </w:rPr>
        <w:t>.</w:t>
      </w:r>
    </w:p>
    <w:p w14:paraId="1B21D929" w14:textId="6E111E0B" w:rsidR="002F298F" w:rsidRPr="00EF3091" w:rsidRDefault="002F298F" w:rsidP="002F298F">
      <w:pPr>
        <w:tabs>
          <w:tab w:val="left" w:pos="1290"/>
        </w:tabs>
        <w:spacing w:after="0" w:line="240" w:lineRule="auto"/>
        <w:jc w:val="both"/>
        <w:rPr>
          <w:rFonts w:asciiTheme="majorHAnsi" w:hAnsiTheme="majorHAnsi" w:cstheme="majorHAnsi"/>
          <w:lang w:eastAsia="fi-FI"/>
        </w:rPr>
      </w:pPr>
    </w:p>
    <w:p w14:paraId="4E6E88C2" w14:textId="3A42436F" w:rsidR="00486417" w:rsidRDefault="00405BB3" w:rsidP="002F298F">
      <w:pPr>
        <w:tabs>
          <w:tab w:val="left" w:pos="1290"/>
        </w:tabs>
        <w:spacing w:before="120" w:after="120" w:line="240" w:lineRule="auto"/>
        <w:jc w:val="both"/>
        <w:rPr>
          <w:rFonts w:ascii="Cambria" w:eastAsia="Cambria" w:hAnsi="Cambria" w:cs="Cambria"/>
          <w:b/>
          <w:color w:val="000000" w:themeColor="text1"/>
          <w:sz w:val="24"/>
          <w:szCs w:val="24"/>
        </w:rPr>
      </w:pPr>
      <w:proofErr w:type="spellStart"/>
      <w:r w:rsidRPr="0002243F">
        <w:rPr>
          <w:rFonts w:ascii="Cambria" w:eastAsia="Cambria" w:hAnsi="Cambria" w:cs="Cambria"/>
          <w:b/>
          <w:color w:val="000000" w:themeColor="text1"/>
          <w:sz w:val="24"/>
          <w:szCs w:val="24"/>
        </w:rPr>
        <w:t>Pembahasan</w:t>
      </w:r>
      <w:proofErr w:type="spellEnd"/>
    </w:p>
    <w:p w14:paraId="41D8FF11" w14:textId="77777777" w:rsidR="00DB1862" w:rsidRPr="00DB1862" w:rsidRDefault="00DB1862" w:rsidP="00DB1862">
      <w:pPr>
        <w:spacing w:after="0" w:line="240" w:lineRule="auto"/>
        <w:ind w:firstLine="709"/>
        <w:jc w:val="both"/>
        <w:rPr>
          <w:rFonts w:asciiTheme="majorHAnsi" w:hAnsiTheme="majorHAnsi" w:cs="Times New Roman"/>
        </w:rPr>
      </w:pPr>
      <w:proofErr w:type="spellStart"/>
      <w:r w:rsidRPr="00DB1862">
        <w:rPr>
          <w:rFonts w:asciiTheme="majorHAnsi" w:hAnsiTheme="majorHAnsi" w:cs="Times New Roman"/>
        </w:rPr>
        <w:t>Sebagai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rencana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untuk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mengatasi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masalah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keperawatan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Sdr.W</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defisit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pengetahuan</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defisit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nutrisi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peneliti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menggunkan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fokus</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teknik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nonfarmakologis</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yakni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edukasi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tentang</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bagaimana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pencegahan</w:t>
      </w:r>
      <w:proofErr w:type="spellEnd"/>
      <w:r w:rsidRPr="00DB1862">
        <w:rPr>
          <w:rFonts w:asciiTheme="majorHAnsi" w:hAnsiTheme="majorHAnsi" w:cs="Times New Roman"/>
        </w:rPr>
        <w:t xml:space="preserve"> TBC </w:t>
      </w:r>
      <w:proofErr w:type="spellStart"/>
      <w:r w:rsidRPr="00DB1862">
        <w:rPr>
          <w:rFonts w:asciiTheme="majorHAnsi" w:hAnsiTheme="majorHAnsi" w:cs="Times New Roman"/>
        </w:rPr>
        <w:t>dengan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materi</w:t>
      </w:r>
      <w:proofErr w:type="spellEnd"/>
      <w:r w:rsidRPr="00DB1862">
        <w:rPr>
          <w:rFonts w:asciiTheme="majorHAnsi" w:hAnsiTheme="majorHAnsi" w:cs="Times New Roman"/>
        </w:rPr>
        <w:t xml:space="preserve"> COMEL, </w:t>
      </w:r>
      <w:proofErr w:type="spellStart"/>
      <w:r w:rsidRPr="00DB1862">
        <w:rPr>
          <w:rFonts w:asciiTheme="majorHAnsi" w:hAnsiTheme="majorHAnsi" w:cs="Times New Roman"/>
        </w:rPr>
        <w:t>etika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batuk</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bersin</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cuci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tangan</w:t>
      </w:r>
      <w:proofErr w:type="spellEnd"/>
      <w:r w:rsidRPr="00DB1862">
        <w:rPr>
          <w:rFonts w:asciiTheme="majorHAnsi" w:hAnsiTheme="majorHAnsi" w:cs="Times New Roman"/>
        </w:rPr>
        <w:t xml:space="preserve"> 6 </w:t>
      </w:r>
      <w:proofErr w:type="spellStart"/>
      <w:r w:rsidRPr="00DB1862">
        <w:rPr>
          <w:rFonts w:asciiTheme="majorHAnsi" w:hAnsiTheme="majorHAnsi" w:cs="Times New Roman"/>
        </w:rPr>
        <w:t>langkah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Peneliti</w:t>
      </w:r>
      <w:proofErr w:type="spellEnd"/>
      <w:r w:rsidRPr="00DB1862">
        <w:rPr>
          <w:rFonts w:asciiTheme="majorHAnsi" w:hAnsiTheme="majorHAnsi" w:cs="Times New Roman"/>
        </w:rPr>
        <w:t xml:space="preserve"> juga </w:t>
      </w:r>
      <w:proofErr w:type="spellStart"/>
      <w:r w:rsidRPr="00DB1862">
        <w:rPr>
          <w:rFonts w:asciiTheme="majorHAnsi" w:hAnsiTheme="majorHAnsi" w:cs="Times New Roman"/>
        </w:rPr>
        <w:t>mengambahkan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edukasi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tentang</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makan-makanan</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bergizi</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makanan</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mengandung</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serat</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tinggi</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makanan</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mengandung</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tinggi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kalori</w:t>
      </w:r>
      <w:proofErr w:type="spellEnd"/>
      <w:r w:rsidRPr="00DB1862">
        <w:rPr>
          <w:rFonts w:asciiTheme="majorHAnsi" w:hAnsiTheme="majorHAnsi" w:cs="Times New Roman"/>
        </w:rPr>
        <w:t xml:space="preserve">. </w:t>
      </w:r>
    </w:p>
    <w:p w14:paraId="2C869398" w14:textId="6EF36D30" w:rsidR="00DB1862" w:rsidRDefault="00DB1862" w:rsidP="00DB1862">
      <w:pPr>
        <w:spacing w:after="0" w:line="240" w:lineRule="auto"/>
        <w:ind w:firstLine="709"/>
        <w:jc w:val="both"/>
        <w:rPr>
          <w:rFonts w:asciiTheme="majorHAnsi" w:hAnsiTheme="majorHAnsi" w:cs="Times New Roman"/>
        </w:rPr>
      </w:pPr>
      <w:r w:rsidRPr="00DB1862">
        <w:rPr>
          <w:rFonts w:asciiTheme="majorHAnsi" w:hAnsiTheme="majorHAnsi" w:cs="Times New Roman"/>
        </w:rPr>
        <w:t xml:space="preserve">Dalam </w:t>
      </w:r>
      <w:proofErr w:type="spellStart"/>
      <w:r w:rsidRPr="00DB1862">
        <w:rPr>
          <w:rFonts w:asciiTheme="majorHAnsi" w:hAnsiTheme="majorHAnsi" w:cs="Times New Roman"/>
        </w:rPr>
        <w:t>jurnal</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akademika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baiturrahim</w:t>
      </w:r>
      <w:proofErr w:type="spellEnd"/>
      <w:r w:rsidRPr="00DB1862">
        <w:rPr>
          <w:rFonts w:asciiTheme="majorHAnsi" w:hAnsiTheme="majorHAnsi" w:cs="Times New Roman"/>
        </w:rPr>
        <w:t xml:space="preserve"> Jambi yang </w:t>
      </w:r>
      <w:proofErr w:type="spellStart"/>
      <w:r w:rsidRPr="00DB1862">
        <w:rPr>
          <w:rFonts w:asciiTheme="majorHAnsi" w:hAnsiTheme="majorHAnsi" w:cs="Times New Roman"/>
        </w:rPr>
        <w:t>berjudul</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pengaruh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pendidikan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kesehatan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terhadap</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pengetahuan</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tindakan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keluarga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dalam</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tindakan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pencegahan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penularan</w:t>
      </w:r>
      <w:proofErr w:type="spellEnd"/>
      <w:r w:rsidRPr="00DB1862">
        <w:rPr>
          <w:rFonts w:asciiTheme="majorHAnsi" w:hAnsiTheme="majorHAnsi" w:cs="Times New Roman"/>
        </w:rPr>
        <w:t xml:space="preserve"> tuberculosis yang </w:t>
      </w:r>
      <w:proofErr w:type="spellStart"/>
      <w:r w:rsidRPr="00DB1862">
        <w:rPr>
          <w:rFonts w:asciiTheme="majorHAnsi" w:hAnsiTheme="majorHAnsi" w:cs="Times New Roman"/>
        </w:rPr>
        <w:t>ditulis</w:t>
      </w:r>
      <w:proofErr w:type="spellEnd"/>
      <w:r w:rsidRPr="00DB1862">
        <w:rPr>
          <w:rFonts w:asciiTheme="majorHAnsi" w:hAnsiTheme="majorHAnsi" w:cs="Times New Roman"/>
        </w:rPr>
        <w:t xml:space="preserve"> oleh </w:t>
      </w:r>
      <w:proofErr w:type="spellStart"/>
      <w:r w:rsidRPr="00DB1862">
        <w:rPr>
          <w:rFonts w:asciiTheme="majorHAnsi" w:hAnsiTheme="majorHAnsi" w:cs="Times New Roman"/>
        </w:rPr>
        <w:t>Vevi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Suryenti</w:t>
      </w:r>
      <w:proofErr w:type="spellEnd"/>
      <w:r w:rsidRPr="00DB1862">
        <w:rPr>
          <w:rFonts w:asciiTheme="majorHAnsi" w:hAnsiTheme="majorHAnsi" w:cs="Times New Roman"/>
        </w:rPr>
        <w:t xml:space="preserve"> Putri (2022), </w:t>
      </w:r>
      <w:proofErr w:type="spellStart"/>
      <w:r w:rsidRPr="00DB1862">
        <w:rPr>
          <w:rFonts w:asciiTheme="majorHAnsi" w:hAnsiTheme="majorHAnsi" w:cs="Times New Roman"/>
        </w:rPr>
        <w:t>Memberikan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hasil</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dimana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edukasi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kesehatan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memberikan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hasil</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signifikan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dimana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sebelum</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sesudah</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diberikan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edukasi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dimana</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responden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memberikan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hasil</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pengetahuan</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meningkat</w:t>
      </w:r>
      <w:proofErr w:type="spellEnd"/>
      <w:r w:rsidRPr="00DB1862">
        <w:rPr>
          <w:rFonts w:asciiTheme="majorHAnsi" w:hAnsiTheme="majorHAnsi" w:cs="Times New Roman"/>
        </w:rPr>
        <w:t xml:space="preserve"> dan </w:t>
      </w:r>
      <w:proofErr w:type="spellStart"/>
      <w:r w:rsidRPr="00DB1862">
        <w:rPr>
          <w:rFonts w:asciiTheme="majorHAnsi" w:hAnsiTheme="majorHAnsi" w:cs="Times New Roman"/>
        </w:rPr>
        <w:t>perubahan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perilaku</w:t>
      </w:r>
      <w:proofErr w:type="spellEnd"/>
      <w:r w:rsidRPr="00DB1862">
        <w:rPr>
          <w:rFonts w:asciiTheme="majorHAnsi" w:hAnsiTheme="majorHAnsi" w:cs="Times New Roman"/>
        </w:rPr>
        <w:t xml:space="preserve"> yang </w:t>
      </w:r>
      <w:proofErr w:type="spellStart"/>
      <w:r w:rsidRPr="00DB1862">
        <w:rPr>
          <w:rFonts w:asciiTheme="majorHAnsi" w:hAnsiTheme="majorHAnsi" w:cs="Times New Roman"/>
        </w:rPr>
        <w:t>tidak</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sesuai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anjuran</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menjadi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sesuai</w:t>
      </w:r>
      <w:proofErr w:type="spellEnd"/>
      <w:r w:rsidRPr="00DB1862">
        <w:rPr>
          <w:rFonts w:asciiTheme="majorHAnsi" w:hAnsiTheme="majorHAnsi" w:cs="Times New Roman"/>
        </w:rPr>
        <w:t xml:space="preserve"> </w:t>
      </w:r>
      <w:proofErr w:type="spellStart"/>
      <w:r w:rsidRPr="00DB1862">
        <w:rPr>
          <w:rFonts w:asciiTheme="majorHAnsi" w:hAnsiTheme="majorHAnsi" w:cs="Times New Roman"/>
        </w:rPr>
        <w:t>anjuran</w:t>
      </w:r>
      <w:proofErr w:type="spellEnd"/>
      <w:r w:rsidRPr="00DB1862">
        <w:rPr>
          <w:rFonts w:asciiTheme="majorHAnsi" w:hAnsiTheme="majorHAnsi" w:cs="Times New Roman"/>
        </w:rPr>
        <w:t>.</w:t>
      </w:r>
    </w:p>
    <w:p w14:paraId="13CD0DCE" w14:textId="3C975607" w:rsidR="00CB73BE" w:rsidRDefault="00CB73BE" w:rsidP="00DB1862">
      <w:pPr>
        <w:spacing w:after="0" w:line="240" w:lineRule="auto"/>
        <w:ind w:firstLine="709"/>
        <w:jc w:val="both"/>
        <w:rPr>
          <w:rFonts w:asciiTheme="majorHAnsi" w:hAnsiTheme="majorHAnsi" w:cs="Times New Roman"/>
        </w:rPr>
      </w:pPr>
      <w:r w:rsidRPr="00CB73BE">
        <w:rPr>
          <w:rFonts w:asciiTheme="majorHAnsi" w:hAnsiTheme="majorHAnsi" w:cs="Times New Roman"/>
        </w:rPr>
        <w:t xml:space="preserve">Dalam </w:t>
      </w:r>
      <w:proofErr w:type="spellStart"/>
      <w:r w:rsidRPr="00CB73BE">
        <w:rPr>
          <w:rFonts w:asciiTheme="majorHAnsi" w:hAnsiTheme="majorHAnsi" w:cs="Times New Roman"/>
        </w:rPr>
        <w:t>jurnal</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ilmiah</w:t>
      </w:r>
      <w:proofErr w:type="spellEnd"/>
      <w:r w:rsidRPr="00CB73BE">
        <w:rPr>
          <w:rFonts w:asciiTheme="majorHAnsi" w:hAnsiTheme="majorHAnsi" w:cs="Times New Roman"/>
        </w:rPr>
        <w:t xml:space="preserve"> yang </w:t>
      </w:r>
      <w:proofErr w:type="spellStart"/>
      <w:r w:rsidRPr="00CB73BE">
        <w:rPr>
          <w:rFonts w:asciiTheme="majorHAnsi" w:hAnsiTheme="majorHAnsi" w:cs="Times New Roman"/>
        </w:rPr>
        <w:t>berjudul</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tinjauan</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literatur</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faktor</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risiko</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peningkatan</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angka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insidensi</w:t>
      </w:r>
      <w:proofErr w:type="spellEnd"/>
      <w:r w:rsidRPr="00CB73BE">
        <w:rPr>
          <w:rFonts w:asciiTheme="majorHAnsi" w:hAnsiTheme="majorHAnsi" w:cs="Times New Roman"/>
        </w:rPr>
        <w:t xml:space="preserve"> tuberculosis yang </w:t>
      </w:r>
      <w:proofErr w:type="spellStart"/>
      <w:r w:rsidRPr="00CB73BE">
        <w:rPr>
          <w:rFonts w:asciiTheme="majorHAnsi" w:hAnsiTheme="majorHAnsi" w:cs="Times New Roman"/>
        </w:rPr>
        <w:t>ditulis</w:t>
      </w:r>
      <w:proofErr w:type="spellEnd"/>
      <w:r w:rsidRPr="00CB73BE">
        <w:rPr>
          <w:rFonts w:asciiTheme="majorHAnsi" w:hAnsiTheme="majorHAnsi" w:cs="Times New Roman"/>
        </w:rPr>
        <w:t xml:space="preserve"> oleh Joko </w:t>
      </w:r>
      <w:proofErr w:type="spellStart"/>
      <w:r w:rsidRPr="00CB73BE">
        <w:rPr>
          <w:rFonts w:asciiTheme="majorHAnsi" w:hAnsiTheme="majorHAnsi" w:cs="Times New Roman"/>
        </w:rPr>
        <w:t>Sapto</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Pramono</w:t>
      </w:r>
      <w:proofErr w:type="spellEnd"/>
      <w:r w:rsidRPr="00CB73BE">
        <w:rPr>
          <w:rFonts w:asciiTheme="majorHAnsi" w:hAnsiTheme="majorHAnsi" w:cs="Times New Roman"/>
        </w:rPr>
        <w:t xml:space="preserve"> (2021), Sebagian </w:t>
      </w:r>
      <w:proofErr w:type="spellStart"/>
      <w:r w:rsidRPr="00CB73BE">
        <w:rPr>
          <w:rFonts w:asciiTheme="majorHAnsi" w:hAnsiTheme="majorHAnsi" w:cs="Times New Roman"/>
        </w:rPr>
        <w:t>besar</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prevalensi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Tuberkulosis</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Paruterjadi</w:t>
      </w:r>
      <w:proofErr w:type="spellEnd"/>
      <w:r w:rsidRPr="00CB73BE">
        <w:rPr>
          <w:rFonts w:asciiTheme="majorHAnsi" w:hAnsiTheme="majorHAnsi" w:cs="Times New Roman"/>
        </w:rPr>
        <w:t xml:space="preserve"> pada </w:t>
      </w:r>
      <w:proofErr w:type="spellStart"/>
      <w:r w:rsidRPr="00CB73BE">
        <w:rPr>
          <w:rFonts w:asciiTheme="majorHAnsi" w:hAnsiTheme="majorHAnsi" w:cs="Times New Roman"/>
        </w:rPr>
        <w:t>usia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dewasa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pra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lansia</w:t>
      </w:r>
      <w:proofErr w:type="spellEnd"/>
      <w:r w:rsidRPr="00CB73BE">
        <w:rPr>
          <w:rFonts w:asciiTheme="majorHAnsi" w:hAnsiTheme="majorHAnsi" w:cs="Times New Roman"/>
        </w:rPr>
        <w:t xml:space="preserve">, dan </w:t>
      </w:r>
      <w:proofErr w:type="spellStart"/>
      <w:r w:rsidRPr="00CB73BE">
        <w:rPr>
          <w:rFonts w:asciiTheme="majorHAnsi" w:hAnsiTheme="majorHAnsi" w:cs="Times New Roman"/>
        </w:rPr>
        <w:t>lansia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dapat</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dipahami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bahwa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kelompok</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dewasa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adalah</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kelompok</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produktif</w:t>
      </w:r>
      <w:proofErr w:type="spellEnd"/>
      <w:r w:rsidRPr="00CB73BE">
        <w:rPr>
          <w:rFonts w:asciiTheme="majorHAnsi" w:hAnsiTheme="majorHAnsi" w:cs="Times New Roman"/>
        </w:rPr>
        <w:t xml:space="preserve"> yang </w:t>
      </w:r>
      <w:proofErr w:type="spellStart"/>
      <w:r w:rsidRPr="00CB73BE">
        <w:rPr>
          <w:rFonts w:asciiTheme="majorHAnsi" w:hAnsiTheme="majorHAnsi" w:cs="Times New Roman"/>
        </w:rPr>
        <w:t>lebih</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banyak</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berinteraksisecara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sosial</w:t>
      </w:r>
      <w:proofErr w:type="spellEnd"/>
      <w:r w:rsidRPr="00CB73BE">
        <w:rPr>
          <w:rFonts w:asciiTheme="majorHAnsi" w:hAnsiTheme="majorHAnsi" w:cs="Times New Roman"/>
        </w:rPr>
        <w:t xml:space="preserve"> yang </w:t>
      </w:r>
      <w:proofErr w:type="spellStart"/>
      <w:r w:rsidRPr="00CB73BE">
        <w:rPr>
          <w:rFonts w:asciiTheme="majorHAnsi" w:hAnsiTheme="majorHAnsi" w:cs="Times New Roman"/>
        </w:rPr>
        <w:t>akan</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berisiko</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jika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terpapar</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dariorang</w:t>
      </w:r>
      <w:proofErr w:type="spellEnd"/>
      <w:r w:rsidRPr="00CB73BE">
        <w:rPr>
          <w:rFonts w:asciiTheme="majorHAnsi" w:hAnsiTheme="majorHAnsi" w:cs="Times New Roman"/>
        </w:rPr>
        <w:t xml:space="preserve"> yang </w:t>
      </w:r>
      <w:proofErr w:type="spellStart"/>
      <w:r w:rsidRPr="00CB73BE">
        <w:rPr>
          <w:rFonts w:asciiTheme="majorHAnsi" w:hAnsiTheme="majorHAnsi" w:cs="Times New Roman"/>
        </w:rPr>
        <w:t>positif</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Tuberkulosis</w:t>
      </w:r>
      <w:proofErr w:type="spellEnd"/>
      <w:r w:rsidRPr="00CB73BE">
        <w:rPr>
          <w:rFonts w:asciiTheme="majorHAnsi" w:hAnsiTheme="majorHAnsi" w:cs="Times New Roman"/>
        </w:rPr>
        <w:t xml:space="preserve"> Paru.</w:t>
      </w:r>
    </w:p>
    <w:p w14:paraId="0656403D" w14:textId="4305A8BE" w:rsidR="00CB73BE" w:rsidRDefault="00CB73BE" w:rsidP="00DB1862">
      <w:pPr>
        <w:spacing w:after="0" w:line="240" w:lineRule="auto"/>
        <w:ind w:firstLine="709"/>
        <w:jc w:val="both"/>
        <w:rPr>
          <w:rFonts w:asciiTheme="majorHAnsi" w:hAnsiTheme="majorHAnsi" w:cs="Times New Roman"/>
        </w:rPr>
      </w:pPr>
      <w:r w:rsidRPr="00CB73BE">
        <w:rPr>
          <w:rFonts w:asciiTheme="majorHAnsi" w:hAnsiTheme="majorHAnsi" w:cs="Times New Roman"/>
        </w:rPr>
        <w:t xml:space="preserve">Dalam </w:t>
      </w:r>
      <w:proofErr w:type="spellStart"/>
      <w:r w:rsidRPr="00CB73BE">
        <w:rPr>
          <w:rFonts w:asciiTheme="majorHAnsi" w:hAnsiTheme="majorHAnsi" w:cs="Times New Roman"/>
        </w:rPr>
        <w:t>jurnal</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pengabdian</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kepada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masyarakat</w:t>
      </w:r>
      <w:proofErr w:type="spellEnd"/>
      <w:r w:rsidRPr="00CB73BE">
        <w:rPr>
          <w:rFonts w:asciiTheme="majorHAnsi" w:hAnsiTheme="majorHAnsi" w:cs="Times New Roman"/>
        </w:rPr>
        <w:t xml:space="preserve"> yang </w:t>
      </w:r>
      <w:proofErr w:type="spellStart"/>
      <w:r w:rsidRPr="00CB73BE">
        <w:rPr>
          <w:rFonts w:asciiTheme="majorHAnsi" w:hAnsiTheme="majorHAnsi" w:cs="Times New Roman"/>
        </w:rPr>
        <w:t>berjudul</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edukasi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tentang</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pentingnya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makanan</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bergizi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bagi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penderita</w:t>
      </w:r>
      <w:proofErr w:type="spellEnd"/>
      <w:r w:rsidRPr="00CB73BE">
        <w:rPr>
          <w:rFonts w:asciiTheme="majorHAnsi" w:hAnsiTheme="majorHAnsi" w:cs="Times New Roman"/>
        </w:rPr>
        <w:t xml:space="preserve"> TB </w:t>
      </w:r>
      <w:proofErr w:type="spellStart"/>
      <w:r w:rsidRPr="00CB73BE">
        <w:rPr>
          <w:rFonts w:asciiTheme="majorHAnsi" w:hAnsiTheme="majorHAnsi" w:cs="Times New Roman"/>
        </w:rPr>
        <w:t>paru</w:t>
      </w:r>
      <w:proofErr w:type="spellEnd"/>
      <w:r w:rsidRPr="00CB73BE">
        <w:rPr>
          <w:rFonts w:asciiTheme="majorHAnsi" w:hAnsiTheme="majorHAnsi" w:cs="Times New Roman"/>
        </w:rPr>
        <w:t xml:space="preserve"> di </w:t>
      </w:r>
      <w:proofErr w:type="spellStart"/>
      <w:r w:rsidRPr="00CB73BE">
        <w:rPr>
          <w:rFonts w:asciiTheme="majorHAnsi" w:hAnsiTheme="majorHAnsi" w:cs="Times New Roman"/>
        </w:rPr>
        <w:t>puskesmas</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tanjung</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morawa</w:t>
      </w:r>
      <w:proofErr w:type="spellEnd"/>
      <w:r w:rsidRPr="00CB73BE">
        <w:rPr>
          <w:rFonts w:asciiTheme="majorHAnsi" w:hAnsiTheme="majorHAnsi" w:cs="Times New Roman"/>
        </w:rPr>
        <w:t xml:space="preserve"> yang </w:t>
      </w:r>
      <w:proofErr w:type="spellStart"/>
      <w:r w:rsidRPr="00CB73BE">
        <w:rPr>
          <w:rFonts w:asciiTheme="majorHAnsi" w:hAnsiTheme="majorHAnsi" w:cs="Times New Roman"/>
        </w:rPr>
        <w:t>ditulis</w:t>
      </w:r>
      <w:proofErr w:type="spellEnd"/>
      <w:r w:rsidRPr="00CB73BE">
        <w:rPr>
          <w:rFonts w:asciiTheme="majorHAnsi" w:hAnsiTheme="majorHAnsi" w:cs="Times New Roman"/>
        </w:rPr>
        <w:t xml:space="preserve"> oleh Rahmat </w:t>
      </w:r>
      <w:proofErr w:type="spellStart"/>
      <w:r w:rsidRPr="00CB73BE">
        <w:rPr>
          <w:rFonts w:asciiTheme="majorHAnsi" w:hAnsiTheme="majorHAnsi" w:cs="Times New Roman"/>
        </w:rPr>
        <w:t>Gurusinga</w:t>
      </w:r>
      <w:proofErr w:type="spellEnd"/>
      <w:r w:rsidRPr="00CB73BE">
        <w:rPr>
          <w:rFonts w:asciiTheme="majorHAnsi" w:hAnsiTheme="majorHAnsi" w:cs="Times New Roman"/>
        </w:rPr>
        <w:t xml:space="preserve"> (2023), </w:t>
      </w:r>
      <w:proofErr w:type="spellStart"/>
      <w:r w:rsidRPr="00CB73BE">
        <w:rPr>
          <w:rFonts w:asciiTheme="majorHAnsi" w:hAnsiTheme="majorHAnsi" w:cs="Times New Roman"/>
        </w:rPr>
        <w:t>Penderita</w:t>
      </w:r>
      <w:proofErr w:type="spellEnd"/>
      <w:r w:rsidRPr="00CB73BE">
        <w:rPr>
          <w:rFonts w:asciiTheme="majorHAnsi" w:hAnsiTheme="majorHAnsi" w:cs="Times New Roman"/>
        </w:rPr>
        <w:t xml:space="preserve"> TB </w:t>
      </w:r>
      <w:proofErr w:type="spellStart"/>
      <w:r w:rsidRPr="00CB73BE">
        <w:rPr>
          <w:rFonts w:asciiTheme="majorHAnsi" w:hAnsiTheme="majorHAnsi" w:cs="Times New Roman"/>
        </w:rPr>
        <w:t>paru</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secara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fisik</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dapat</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menyebabkan</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batuk</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keringat</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dimalam</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hari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sering</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sesak</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nafas</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berat</w:t>
      </w:r>
      <w:proofErr w:type="spellEnd"/>
      <w:r w:rsidRPr="00CB73BE">
        <w:rPr>
          <w:rFonts w:asciiTheme="majorHAnsi" w:hAnsiTheme="majorHAnsi" w:cs="Times New Roman"/>
        </w:rPr>
        <w:t xml:space="preserve"> badan </w:t>
      </w:r>
      <w:proofErr w:type="spellStart"/>
      <w:r w:rsidRPr="00CB73BE">
        <w:rPr>
          <w:rFonts w:asciiTheme="majorHAnsi" w:hAnsiTheme="majorHAnsi" w:cs="Times New Roman"/>
        </w:rPr>
        <w:t>turun</w:t>
      </w:r>
      <w:proofErr w:type="spellEnd"/>
      <w:r w:rsidRPr="00CB73BE">
        <w:rPr>
          <w:rFonts w:asciiTheme="majorHAnsi" w:hAnsiTheme="majorHAnsi" w:cs="Times New Roman"/>
        </w:rPr>
        <w:t xml:space="preserve"> dan </w:t>
      </w:r>
      <w:proofErr w:type="spellStart"/>
      <w:r w:rsidRPr="00CB73BE">
        <w:rPr>
          <w:rFonts w:asciiTheme="majorHAnsi" w:hAnsiTheme="majorHAnsi" w:cs="Times New Roman"/>
        </w:rPr>
        <w:t>nafsu</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makan</w:t>
      </w:r>
      <w:proofErr w:type="spellEnd"/>
      <w:r w:rsidRPr="00CB73BE">
        <w:rPr>
          <w:rFonts w:asciiTheme="majorHAnsi" w:hAnsiTheme="majorHAnsi" w:cs="Times New Roman"/>
        </w:rPr>
        <w:t xml:space="preserve"> juga </w:t>
      </w:r>
      <w:proofErr w:type="spellStart"/>
      <w:r w:rsidRPr="00CB73BE">
        <w:rPr>
          <w:rFonts w:asciiTheme="majorHAnsi" w:hAnsiTheme="majorHAnsi" w:cs="Times New Roman"/>
        </w:rPr>
        <w:t>menurun</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kondisi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tersebut</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dapat</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membuat</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penderita</w:t>
      </w:r>
      <w:proofErr w:type="spellEnd"/>
      <w:r w:rsidRPr="00CB73BE">
        <w:rPr>
          <w:rFonts w:asciiTheme="majorHAnsi" w:hAnsiTheme="majorHAnsi" w:cs="Times New Roman"/>
        </w:rPr>
        <w:t xml:space="preserve"> TB </w:t>
      </w:r>
      <w:proofErr w:type="spellStart"/>
      <w:r w:rsidRPr="00CB73BE">
        <w:rPr>
          <w:rFonts w:asciiTheme="majorHAnsi" w:hAnsiTheme="majorHAnsi" w:cs="Times New Roman"/>
        </w:rPr>
        <w:t>menjadi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semakin</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lemah</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selain</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itu</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penderita</w:t>
      </w:r>
      <w:proofErr w:type="spellEnd"/>
      <w:r w:rsidRPr="00CB73BE">
        <w:rPr>
          <w:rFonts w:asciiTheme="majorHAnsi" w:hAnsiTheme="majorHAnsi" w:cs="Times New Roman"/>
        </w:rPr>
        <w:t xml:space="preserve"> TB juga </w:t>
      </w:r>
      <w:proofErr w:type="spellStart"/>
      <w:r w:rsidRPr="00CB73BE">
        <w:rPr>
          <w:rFonts w:asciiTheme="majorHAnsi" w:hAnsiTheme="majorHAnsi" w:cs="Times New Roman"/>
        </w:rPr>
        <w:t>mengalami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mual</w:t>
      </w:r>
      <w:proofErr w:type="spellEnd"/>
      <w:r w:rsidRPr="00CB73BE">
        <w:rPr>
          <w:rFonts w:asciiTheme="majorHAnsi" w:hAnsiTheme="majorHAnsi" w:cs="Times New Roman"/>
        </w:rPr>
        <w:t xml:space="preserve"> dan </w:t>
      </w:r>
      <w:proofErr w:type="spellStart"/>
      <w:r w:rsidRPr="00CB73BE">
        <w:rPr>
          <w:rFonts w:asciiTheme="majorHAnsi" w:hAnsiTheme="majorHAnsi" w:cs="Times New Roman"/>
        </w:rPr>
        <w:t>muntah</w:t>
      </w:r>
      <w:proofErr w:type="spellEnd"/>
      <w:r w:rsidRPr="00CB73BE">
        <w:rPr>
          <w:rFonts w:asciiTheme="majorHAnsi" w:hAnsiTheme="majorHAnsi" w:cs="Times New Roman"/>
        </w:rPr>
        <w:t xml:space="preserve"> yang </w:t>
      </w:r>
      <w:proofErr w:type="spellStart"/>
      <w:r w:rsidRPr="00CB73BE">
        <w:rPr>
          <w:rFonts w:asciiTheme="majorHAnsi" w:hAnsiTheme="majorHAnsi" w:cs="Times New Roman"/>
        </w:rPr>
        <w:t>disebabkan</w:t>
      </w:r>
      <w:proofErr w:type="spellEnd"/>
      <w:r w:rsidRPr="00CB73BE">
        <w:rPr>
          <w:rFonts w:asciiTheme="majorHAnsi" w:hAnsiTheme="majorHAnsi" w:cs="Times New Roman"/>
        </w:rPr>
        <w:t xml:space="preserve"> oleh </w:t>
      </w:r>
      <w:proofErr w:type="spellStart"/>
      <w:r w:rsidRPr="00CB73BE">
        <w:rPr>
          <w:rFonts w:asciiTheme="majorHAnsi" w:hAnsiTheme="majorHAnsi" w:cs="Times New Roman"/>
        </w:rPr>
        <w:t>efek</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samping</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dari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obat</w:t>
      </w:r>
      <w:proofErr w:type="spellEnd"/>
      <w:r w:rsidRPr="00CB73BE">
        <w:rPr>
          <w:rFonts w:asciiTheme="majorHAnsi" w:hAnsiTheme="majorHAnsi" w:cs="Times New Roman"/>
        </w:rPr>
        <w:t xml:space="preserve"> yang </w:t>
      </w:r>
      <w:proofErr w:type="spellStart"/>
      <w:r w:rsidRPr="00CB73BE">
        <w:rPr>
          <w:rFonts w:asciiTheme="majorHAnsi" w:hAnsiTheme="majorHAnsi" w:cs="Times New Roman"/>
        </w:rPr>
        <w:t>diminumnya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sehari-hari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untuk</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mencegah</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penyebaran</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penyakit</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didalam</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tubuh</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penderita</w:t>
      </w:r>
      <w:proofErr w:type="spellEnd"/>
      <w:r w:rsidRPr="00CB73BE">
        <w:rPr>
          <w:rFonts w:asciiTheme="majorHAnsi" w:hAnsiTheme="majorHAnsi" w:cs="Times New Roman"/>
        </w:rPr>
        <w:t xml:space="preserve"> TB </w:t>
      </w:r>
      <w:proofErr w:type="spellStart"/>
      <w:r w:rsidRPr="00CB73BE">
        <w:rPr>
          <w:rFonts w:asciiTheme="majorHAnsi" w:hAnsiTheme="majorHAnsi" w:cs="Times New Roman"/>
        </w:rPr>
        <w:t>maka</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perludi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imbangi</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asupan</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makanan</w:t>
      </w:r>
      <w:proofErr w:type="spellEnd"/>
      <w:r w:rsidRPr="00CB73BE">
        <w:rPr>
          <w:rFonts w:asciiTheme="majorHAnsi" w:hAnsiTheme="majorHAnsi" w:cs="Times New Roman"/>
        </w:rPr>
        <w:t xml:space="preserve"> yang </w:t>
      </w:r>
      <w:proofErr w:type="spellStart"/>
      <w:r w:rsidRPr="00CB73BE">
        <w:rPr>
          <w:rFonts w:asciiTheme="majorHAnsi" w:hAnsiTheme="majorHAnsi" w:cs="Times New Roman"/>
        </w:rPr>
        <w:t>sehat</w:t>
      </w:r>
      <w:proofErr w:type="spellEnd"/>
      <w:r w:rsidRPr="00CB73BE">
        <w:rPr>
          <w:rFonts w:asciiTheme="majorHAnsi" w:hAnsiTheme="majorHAnsi" w:cs="Times New Roman"/>
        </w:rPr>
        <w:t xml:space="preserve"> dan </w:t>
      </w:r>
      <w:proofErr w:type="spellStart"/>
      <w:r w:rsidRPr="00CB73BE">
        <w:rPr>
          <w:rFonts w:asciiTheme="majorHAnsi" w:hAnsiTheme="majorHAnsi" w:cs="Times New Roman"/>
        </w:rPr>
        <w:t>bergizi</w:t>
      </w:r>
      <w:proofErr w:type="spellEnd"/>
      <w:r w:rsidRPr="00CB73BE">
        <w:rPr>
          <w:rFonts w:asciiTheme="majorHAnsi" w:hAnsiTheme="majorHAnsi" w:cs="Times New Roman"/>
        </w:rPr>
        <w:t xml:space="preserve"> agar </w:t>
      </w:r>
      <w:proofErr w:type="spellStart"/>
      <w:r w:rsidRPr="00CB73BE">
        <w:rPr>
          <w:rFonts w:asciiTheme="majorHAnsi" w:hAnsiTheme="majorHAnsi" w:cs="Times New Roman"/>
        </w:rPr>
        <w:t>tidak</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mudah</w:t>
      </w:r>
      <w:proofErr w:type="spellEnd"/>
      <w:r w:rsidRPr="00CB73BE">
        <w:rPr>
          <w:rFonts w:asciiTheme="majorHAnsi" w:hAnsiTheme="majorHAnsi" w:cs="Times New Roman"/>
        </w:rPr>
        <w:t xml:space="preserve"> </w:t>
      </w:r>
      <w:proofErr w:type="spellStart"/>
      <w:r w:rsidRPr="00CB73BE">
        <w:rPr>
          <w:rFonts w:asciiTheme="majorHAnsi" w:hAnsiTheme="majorHAnsi" w:cs="Times New Roman"/>
        </w:rPr>
        <w:t>diserang</w:t>
      </w:r>
      <w:proofErr w:type="spellEnd"/>
      <w:r w:rsidRPr="00CB73BE">
        <w:rPr>
          <w:rFonts w:asciiTheme="majorHAnsi" w:hAnsiTheme="majorHAnsi" w:cs="Times New Roman"/>
        </w:rPr>
        <w:t xml:space="preserve"> oleh </w:t>
      </w:r>
      <w:proofErr w:type="spellStart"/>
      <w:r w:rsidRPr="00CB73BE">
        <w:rPr>
          <w:rFonts w:asciiTheme="majorHAnsi" w:hAnsiTheme="majorHAnsi" w:cs="Times New Roman"/>
        </w:rPr>
        <w:t>bakteri</w:t>
      </w:r>
      <w:proofErr w:type="spellEnd"/>
      <w:r w:rsidRPr="00CB73BE">
        <w:rPr>
          <w:rFonts w:asciiTheme="majorHAnsi" w:hAnsiTheme="majorHAnsi" w:cs="Times New Roman"/>
        </w:rPr>
        <w:t xml:space="preserve"> lain (Eta </w:t>
      </w:r>
      <w:proofErr w:type="spellStart"/>
      <w:r w:rsidRPr="00CB73BE">
        <w:rPr>
          <w:rFonts w:asciiTheme="majorHAnsi" w:hAnsiTheme="majorHAnsi" w:cs="Times New Roman"/>
        </w:rPr>
        <w:t>Fatriany</w:t>
      </w:r>
      <w:proofErr w:type="spellEnd"/>
      <w:r w:rsidRPr="00CB73BE">
        <w:rPr>
          <w:rFonts w:asciiTheme="majorHAnsi" w:hAnsiTheme="majorHAnsi" w:cs="Times New Roman"/>
        </w:rPr>
        <w:t>, 2020).</w:t>
      </w:r>
    </w:p>
    <w:p w14:paraId="090ED2AD" w14:textId="77777777" w:rsidR="00B2527F" w:rsidRDefault="00B2527F" w:rsidP="00DB1862">
      <w:pPr>
        <w:spacing w:after="0" w:line="240" w:lineRule="auto"/>
        <w:ind w:firstLine="709"/>
        <w:jc w:val="both"/>
        <w:rPr>
          <w:rFonts w:asciiTheme="majorHAnsi" w:hAnsiTheme="majorHAnsi" w:cs="Times New Roman"/>
        </w:rPr>
      </w:pPr>
    </w:p>
    <w:p w14:paraId="60CEFC98" w14:textId="77777777" w:rsidR="00B2527F" w:rsidRPr="00CB73BE" w:rsidRDefault="00B2527F" w:rsidP="00DB1862">
      <w:pPr>
        <w:spacing w:after="0" w:line="240" w:lineRule="auto"/>
        <w:ind w:firstLine="709"/>
        <w:jc w:val="both"/>
        <w:rPr>
          <w:rFonts w:asciiTheme="majorHAnsi" w:hAnsiTheme="majorHAnsi" w:cs="Times New Roman"/>
        </w:rPr>
      </w:pPr>
    </w:p>
    <w:p w14:paraId="57AF4E91" w14:textId="77777777" w:rsidR="00486417" w:rsidRPr="0002243F" w:rsidRDefault="009A35D5" w:rsidP="002F298F">
      <w:pPr>
        <w:tabs>
          <w:tab w:val="left" w:pos="1290"/>
        </w:tabs>
        <w:spacing w:after="0" w:line="240" w:lineRule="auto"/>
        <w:jc w:val="both"/>
        <w:rPr>
          <w:rFonts w:ascii="Cambria" w:eastAsia="Cambria" w:hAnsi="Cambria" w:cs="Cambria"/>
          <w:b/>
          <w:color w:val="000000" w:themeColor="text1"/>
          <w:sz w:val="24"/>
          <w:szCs w:val="24"/>
        </w:rPr>
      </w:pPr>
      <w:r w:rsidRPr="0002243F">
        <w:rPr>
          <w:rFonts w:ascii="Cambria" w:eastAsia="Cambria" w:hAnsi="Cambria" w:cs="Cambria"/>
          <w:b/>
          <w:color w:val="000000" w:themeColor="text1"/>
          <w:sz w:val="24"/>
          <w:szCs w:val="24"/>
        </w:rPr>
        <w:lastRenderedPageBreak/>
        <w:t xml:space="preserve">Kesimpulan </w:t>
      </w:r>
    </w:p>
    <w:p w14:paraId="34045CC3" w14:textId="77777777" w:rsidR="00CB73BE" w:rsidRPr="00CB73BE" w:rsidRDefault="00DB1862" w:rsidP="00CB73BE">
      <w:pPr>
        <w:pStyle w:val="ListParagraph"/>
        <w:spacing w:after="0" w:line="240" w:lineRule="auto"/>
        <w:ind w:left="0" w:firstLine="709"/>
        <w:jc w:val="both"/>
        <w:rPr>
          <w:rFonts w:asciiTheme="majorHAnsi" w:hAnsiTheme="majorHAnsi" w:cs="Times New Roman"/>
          <w:kern w:val="2"/>
        </w:rPr>
      </w:pPr>
      <w:r w:rsidRPr="00CB73BE">
        <w:rPr>
          <w:rFonts w:asciiTheme="majorHAnsi" w:eastAsia="Cambria" w:hAnsiTheme="majorHAnsi" w:cs="Cambria"/>
        </w:rPr>
        <w:t xml:space="preserve">Kesimpulan pada </w:t>
      </w:r>
      <w:proofErr w:type="spellStart"/>
      <w:r w:rsidRPr="00CB73BE">
        <w:rPr>
          <w:rFonts w:asciiTheme="majorHAnsi" w:eastAsia="Cambria" w:hAnsiTheme="majorHAnsi" w:cs="Cambria"/>
        </w:rPr>
        <w:t>kasus</w:t>
      </w:r>
      <w:proofErr w:type="spellEnd"/>
      <w:r w:rsidRPr="00CB73BE">
        <w:rPr>
          <w:rFonts w:asciiTheme="majorHAnsi" w:eastAsia="Cambria" w:hAnsiTheme="majorHAnsi" w:cs="Cambria"/>
        </w:rPr>
        <w:t xml:space="preserve"> di </w:t>
      </w:r>
      <w:proofErr w:type="spellStart"/>
      <w:r w:rsidRPr="00CB73BE">
        <w:rPr>
          <w:rFonts w:asciiTheme="majorHAnsi" w:eastAsia="Cambria" w:hAnsiTheme="majorHAnsi" w:cs="Cambria"/>
        </w:rPr>
        <w:t>atas</w:t>
      </w:r>
      <w:proofErr w:type="spellEnd"/>
      <w:r w:rsidRPr="00CB73BE">
        <w:rPr>
          <w:rFonts w:asciiTheme="majorHAnsi" w:eastAsia="Cambria" w:hAnsiTheme="majorHAnsi" w:cs="Cambria"/>
        </w:rPr>
        <w:t xml:space="preserve"> </w:t>
      </w:r>
      <w:proofErr w:type="spellStart"/>
      <w:r w:rsidRPr="00CB73BE">
        <w:rPr>
          <w:rFonts w:asciiTheme="majorHAnsi" w:eastAsia="Cambria" w:hAnsiTheme="majorHAnsi" w:cs="Cambria"/>
        </w:rPr>
        <w:t>yaitu</w:t>
      </w:r>
      <w:proofErr w:type="spellEnd"/>
      <w:r w:rsidRPr="00CB73BE">
        <w:rPr>
          <w:rFonts w:asciiTheme="majorHAnsi" w:eastAsia="Cambria" w:hAnsiTheme="majorHAnsi" w:cs="Cambria"/>
        </w:rPr>
        <w:t xml:space="preserve"> </w:t>
      </w:r>
      <w:proofErr w:type="spellStart"/>
      <w:r w:rsidRPr="00CB73BE">
        <w:rPr>
          <w:rFonts w:asciiTheme="majorHAnsi" w:eastAsia="Cambria" w:hAnsiTheme="majorHAnsi" w:cs="Cambria"/>
        </w:rPr>
        <w:t>meningkatnya</w:t>
      </w:r>
      <w:proofErr w:type="spellEnd"/>
      <w:r w:rsidRPr="00CB73BE">
        <w:rPr>
          <w:rFonts w:asciiTheme="majorHAnsi" w:eastAsia="Cambria" w:hAnsiTheme="majorHAnsi" w:cs="Cambria"/>
        </w:rPr>
        <w:t xml:space="preserve"> </w:t>
      </w:r>
      <w:proofErr w:type="spellStart"/>
      <w:r w:rsidRPr="00CB73BE">
        <w:rPr>
          <w:rFonts w:asciiTheme="majorHAnsi" w:eastAsia="Cambria" w:hAnsiTheme="majorHAnsi" w:cs="Cambria"/>
        </w:rPr>
        <w:t>pemahaman</w:t>
      </w:r>
      <w:proofErr w:type="spellEnd"/>
      <w:r w:rsidRPr="00CB73BE">
        <w:rPr>
          <w:rFonts w:asciiTheme="majorHAnsi" w:eastAsia="Cambria" w:hAnsiTheme="majorHAnsi" w:cs="Cambria"/>
        </w:rPr>
        <w:t xml:space="preserve"> </w:t>
      </w:r>
      <w:proofErr w:type="spellStart"/>
      <w:r w:rsidRPr="00CB73BE">
        <w:rPr>
          <w:rFonts w:asciiTheme="majorHAnsi" w:eastAsia="Cambria" w:hAnsiTheme="majorHAnsi" w:cs="Cambria"/>
        </w:rPr>
        <w:t>klien</w:t>
      </w:r>
      <w:proofErr w:type="spellEnd"/>
      <w:r w:rsidRPr="00CB73BE">
        <w:rPr>
          <w:rFonts w:asciiTheme="majorHAnsi" w:eastAsia="Cambria" w:hAnsiTheme="majorHAnsi" w:cs="Cambria"/>
        </w:rPr>
        <w:t xml:space="preserve"> </w:t>
      </w:r>
      <w:proofErr w:type="spellStart"/>
      <w:r w:rsidRPr="00CB73BE">
        <w:rPr>
          <w:rFonts w:asciiTheme="majorHAnsi" w:eastAsia="Cambria" w:hAnsiTheme="majorHAnsi" w:cs="Cambria"/>
        </w:rPr>
        <w:t>tentang</w:t>
      </w:r>
      <w:proofErr w:type="spellEnd"/>
      <w:r w:rsidRPr="00CB73BE">
        <w:rPr>
          <w:rFonts w:asciiTheme="majorHAnsi" w:eastAsia="Cambria" w:hAnsiTheme="majorHAnsi" w:cs="Cambria"/>
        </w:rPr>
        <w:t xml:space="preserve"> </w:t>
      </w:r>
      <w:proofErr w:type="spellStart"/>
      <w:r w:rsidRPr="00CB73BE">
        <w:rPr>
          <w:rFonts w:asciiTheme="majorHAnsi" w:eastAsia="Cambria" w:hAnsiTheme="majorHAnsi" w:cs="Cambria"/>
        </w:rPr>
        <w:t>bagaimana</w:t>
      </w:r>
      <w:proofErr w:type="spellEnd"/>
      <w:r w:rsidRPr="00CB73BE">
        <w:rPr>
          <w:rFonts w:asciiTheme="majorHAnsi" w:eastAsia="Cambria" w:hAnsiTheme="majorHAnsi" w:cs="Cambria"/>
        </w:rPr>
        <w:t xml:space="preserve"> </w:t>
      </w:r>
      <w:proofErr w:type="spellStart"/>
      <w:r w:rsidRPr="00CB73BE">
        <w:rPr>
          <w:rFonts w:asciiTheme="majorHAnsi" w:eastAsia="Cambria" w:hAnsiTheme="majorHAnsi" w:cs="Cambria"/>
        </w:rPr>
        <w:t>cara</w:t>
      </w:r>
      <w:proofErr w:type="spellEnd"/>
      <w:r w:rsidRPr="00CB73BE">
        <w:rPr>
          <w:rFonts w:asciiTheme="majorHAnsi" w:eastAsia="Cambria" w:hAnsiTheme="majorHAnsi" w:cs="Cambria"/>
        </w:rPr>
        <w:t xml:space="preserve"> </w:t>
      </w:r>
      <w:proofErr w:type="spellStart"/>
      <w:r w:rsidRPr="00CB73BE">
        <w:rPr>
          <w:rFonts w:asciiTheme="majorHAnsi" w:eastAsia="Cambria" w:hAnsiTheme="majorHAnsi" w:cs="Cambria"/>
        </w:rPr>
        <w:t>pencegahan</w:t>
      </w:r>
      <w:proofErr w:type="spellEnd"/>
      <w:r w:rsidRPr="00CB73BE">
        <w:rPr>
          <w:rFonts w:asciiTheme="majorHAnsi" w:eastAsia="Cambria" w:hAnsiTheme="majorHAnsi" w:cs="Cambria"/>
        </w:rPr>
        <w:t xml:space="preserve"> </w:t>
      </w:r>
      <w:proofErr w:type="spellStart"/>
      <w:r w:rsidRPr="00CB73BE">
        <w:rPr>
          <w:rFonts w:asciiTheme="majorHAnsi" w:eastAsia="Cambria" w:hAnsiTheme="majorHAnsi" w:cs="Cambria"/>
        </w:rPr>
        <w:t>penularan</w:t>
      </w:r>
      <w:proofErr w:type="spellEnd"/>
      <w:r w:rsidRPr="00CB73BE">
        <w:rPr>
          <w:rFonts w:asciiTheme="majorHAnsi" w:eastAsia="Cambria" w:hAnsiTheme="majorHAnsi" w:cs="Cambria"/>
        </w:rPr>
        <w:t xml:space="preserve"> TBC pada </w:t>
      </w:r>
      <w:proofErr w:type="spellStart"/>
      <w:r w:rsidRPr="00CB73BE">
        <w:rPr>
          <w:rFonts w:asciiTheme="majorHAnsi" w:eastAsia="Cambria" w:hAnsiTheme="majorHAnsi" w:cs="Cambria"/>
        </w:rPr>
        <w:t>remaja</w:t>
      </w:r>
      <w:proofErr w:type="spellEnd"/>
      <w:r w:rsidRPr="00CB73BE">
        <w:rPr>
          <w:rFonts w:asciiTheme="majorHAnsi" w:eastAsia="Cambria" w:hAnsiTheme="majorHAnsi" w:cs="Cambria"/>
        </w:rPr>
        <w:t xml:space="preserve"> dan </w:t>
      </w:r>
      <w:proofErr w:type="spellStart"/>
      <w:r w:rsidR="00E03537" w:rsidRPr="00CB73BE">
        <w:rPr>
          <w:rFonts w:asciiTheme="majorHAnsi" w:eastAsia="Cambria" w:hAnsiTheme="majorHAnsi" w:cs="Cambria"/>
        </w:rPr>
        <w:t>klien</w:t>
      </w:r>
      <w:proofErr w:type="spellEnd"/>
      <w:r w:rsidR="00E03537" w:rsidRPr="00CB73BE">
        <w:rPr>
          <w:rFonts w:asciiTheme="majorHAnsi" w:eastAsia="Cambria" w:hAnsiTheme="majorHAnsi" w:cs="Cambria"/>
        </w:rPr>
        <w:t xml:space="preserve"> </w:t>
      </w:r>
      <w:proofErr w:type="spellStart"/>
      <w:r w:rsidR="00E03537" w:rsidRPr="00CB73BE">
        <w:rPr>
          <w:rFonts w:asciiTheme="majorHAnsi" w:eastAsia="Cambria" w:hAnsiTheme="majorHAnsi" w:cs="Cambria"/>
        </w:rPr>
        <w:t>diharapkan</w:t>
      </w:r>
      <w:proofErr w:type="spellEnd"/>
      <w:r w:rsidR="00E03537" w:rsidRPr="00CB73BE">
        <w:rPr>
          <w:rFonts w:asciiTheme="majorHAnsi" w:eastAsia="Cambria" w:hAnsiTheme="majorHAnsi" w:cs="Cambria"/>
        </w:rPr>
        <w:t xml:space="preserve"> </w:t>
      </w:r>
      <w:proofErr w:type="spellStart"/>
      <w:r w:rsidR="00E03537" w:rsidRPr="00CB73BE">
        <w:rPr>
          <w:rFonts w:asciiTheme="majorHAnsi" w:eastAsia="Cambria" w:hAnsiTheme="majorHAnsi" w:cs="Cambria"/>
        </w:rPr>
        <w:t>dapat</w:t>
      </w:r>
      <w:proofErr w:type="spellEnd"/>
      <w:r w:rsidR="00E03537" w:rsidRPr="00CB73BE">
        <w:rPr>
          <w:rFonts w:asciiTheme="majorHAnsi" w:eastAsia="Cambria" w:hAnsiTheme="majorHAnsi" w:cs="Cambria"/>
        </w:rPr>
        <w:t xml:space="preserve"> </w:t>
      </w:r>
      <w:proofErr w:type="spellStart"/>
      <w:r w:rsidR="00E03537" w:rsidRPr="00CB73BE">
        <w:rPr>
          <w:rFonts w:asciiTheme="majorHAnsi" w:eastAsia="Cambria" w:hAnsiTheme="majorHAnsi" w:cs="Cambria"/>
        </w:rPr>
        <w:t>menggunakan</w:t>
      </w:r>
      <w:proofErr w:type="spellEnd"/>
      <w:r w:rsidR="00E03537" w:rsidRPr="00CB73BE">
        <w:rPr>
          <w:rFonts w:asciiTheme="majorHAnsi" w:eastAsia="Cambria" w:hAnsiTheme="majorHAnsi" w:cs="Cambria"/>
        </w:rPr>
        <w:t xml:space="preserve"> </w:t>
      </w:r>
      <w:proofErr w:type="spellStart"/>
      <w:r w:rsidR="00E03537" w:rsidRPr="00CB73BE">
        <w:rPr>
          <w:rFonts w:asciiTheme="majorHAnsi" w:eastAsia="Cambria" w:hAnsiTheme="majorHAnsi" w:cs="Cambria"/>
        </w:rPr>
        <w:t>ilmu</w:t>
      </w:r>
      <w:proofErr w:type="spellEnd"/>
      <w:r w:rsidR="00E03537" w:rsidRPr="00CB73BE">
        <w:rPr>
          <w:rFonts w:asciiTheme="majorHAnsi" w:eastAsia="Cambria" w:hAnsiTheme="majorHAnsi" w:cs="Cambria"/>
        </w:rPr>
        <w:t xml:space="preserve"> yang </w:t>
      </w:r>
      <w:proofErr w:type="spellStart"/>
      <w:r w:rsidR="00E03537" w:rsidRPr="00CB73BE">
        <w:rPr>
          <w:rFonts w:asciiTheme="majorHAnsi" w:eastAsia="Cambria" w:hAnsiTheme="majorHAnsi" w:cs="Cambria"/>
        </w:rPr>
        <w:t>sudah</w:t>
      </w:r>
      <w:proofErr w:type="spellEnd"/>
      <w:r w:rsidR="00E03537" w:rsidRPr="00CB73BE">
        <w:rPr>
          <w:rFonts w:asciiTheme="majorHAnsi" w:eastAsia="Cambria" w:hAnsiTheme="majorHAnsi" w:cs="Cambria"/>
        </w:rPr>
        <w:t xml:space="preserve"> </w:t>
      </w:r>
      <w:proofErr w:type="spellStart"/>
      <w:r w:rsidR="00E03537" w:rsidRPr="00CB73BE">
        <w:rPr>
          <w:rFonts w:asciiTheme="majorHAnsi" w:eastAsia="Cambria" w:hAnsiTheme="majorHAnsi" w:cs="Cambria"/>
        </w:rPr>
        <w:t>diberikan</w:t>
      </w:r>
      <w:proofErr w:type="spellEnd"/>
      <w:r w:rsidR="00E03537" w:rsidRPr="00CB73BE">
        <w:rPr>
          <w:rFonts w:asciiTheme="majorHAnsi" w:eastAsia="Cambria" w:hAnsiTheme="majorHAnsi" w:cs="Cambria"/>
        </w:rPr>
        <w:t xml:space="preserve"> </w:t>
      </w:r>
      <w:proofErr w:type="spellStart"/>
      <w:r w:rsidR="00E03537" w:rsidRPr="00CB73BE">
        <w:rPr>
          <w:rFonts w:asciiTheme="majorHAnsi" w:eastAsia="Cambria" w:hAnsiTheme="majorHAnsi" w:cs="Cambria"/>
        </w:rPr>
        <w:t>untuk</w:t>
      </w:r>
      <w:proofErr w:type="spellEnd"/>
      <w:r w:rsidR="00E03537" w:rsidRPr="00CB73BE">
        <w:rPr>
          <w:rFonts w:asciiTheme="majorHAnsi" w:eastAsia="Cambria" w:hAnsiTheme="majorHAnsi" w:cs="Cambria"/>
        </w:rPr>
        <w:t xml:space="preserve"> </w:t>
      </w:r>
      <w:proofErr w:type="spellStart"/>
      <w:r w:rsidR="00E03537" w:rsidRPr="00CB73BE">
        <w:rPr>
          <w:rFonts w:asciiTheme="majorHAnsi" w:eastAsia="Cambria" w:hAnsiTheme="majorHAnsi" w:cs="Cambria"/>
        </w:rPr>
        <w:t>menjaga</w:t>
      </w:r>
      <w:proofErr w:type="spellEnd"/>
      <w:r w:rsidR="00E03537" w:rsidRPr="00CB73BE">
        <w:rPr>
          <w:rFonts w:asciiTheme="majorHAnsi" w:eastAsia="Cambria" w:hAnsiTheme="majorHAnsi" w:cs="Cambria"/>
        </w:rPr>
        <w:t xml:space="preserve"> </w:t>
      </w:r>
      <w:proofErr w:type="spellStart"/>
      <w:r w:rsidR="00E03537" w:rsidRPr="00CB73BE">
        <w:rPr>
          <w:rFonts w:asciiTheme="majorHAnsi" w:eastAsia="Cambria" w:hAnsiTheme="majorHAnsi" w:cs="Cambria"/>
        </w:rPr>
        <w:t>diri</w:t>
      </w:r>
      <w:proofErr w:type="spellEnd"/>
      <w:r w:rsidR="00E03537" w:rsidRPr="00CB73BE">
        <w:rPr>
          <w:rFonts w:asciiTheme="majorHAnsi" w:eastAsia="Cambria" w:hAnsiTheme="majorHAnsi" w:cs="Cambria"/>
        </w:rPr>
        <w:t xml:space="preserve"> </w:t>
      </w:r>
      <w:proofErr w:type="spellStart"/>
      <w:r w:rsidR="00E03537" w:rsidRPr="00CB73BE">
        <w:rPr>
          <w:rFonts w:asciiTheme="majorHAnsi" w:eastAsia="Cambria" w:hAnsiTheme="majorHAnsi" w:cs="Cambria"/>
        </w:rPr>
        <w:t>sendiri</w:t>
      </w:r>
      <w:proofErr w:type="spellEnd"/>
      <w:r w:rsidR="00E03537" w:rsidRPr="00CB73BE">
        <w:rPr>
          <w:rFonts w:asciiTheme="majorHAnsi" w:eastAsia="Cambria" w:hAnsiTheme="majorHAnsi" w:cs="Cambria"/>
        </w:rPr>
        <w:t xml:space="preserve"> dan orang lain.</w:t>
      </w:r>
      <w:r w:rsidR="00CB73BE" w:rsidRPr="00CB73BE">
        <w:rPr>
          <w:rFonts w:asciiTheme="majorHAnsi" w:eastAsia="Cambria" w:hAnsiTheme="majorHAnsi" w:cs="Cambria"/>
        </w:rPr>
        <w:t xml:space="preserve"> </w:t>
      </w:r>
      <w:proofErr w:type="spellStart"/>
      <w:r w:rsidR="00CB73BE" w:rsidRPr="00CB73BE">
        <w:rPr>
          <w:rFonts w:asciiTheme="majorHAnsi" w:hAnsiTheme="majorHAnsi" w:cs="Times New Roman"/>
        </w:rPr>
        <w:t>Intervensi</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utama</w:t>
      </w:r>
      <w:proofErr w:type="spellEnd"/>
      <w:r w:rsidR="00CB73BE" w:rsidRPr="00CB73BE">
        <w:rPr>
          <w:rFonts w:asciiTheme="majorHAnsi" w:hAnsiTheme="majorHAnsi" w:cs="Times New Roman"/>
        </w:rPr>
        <w:t xml:space="preserve"> yang </w:t>
      </w:r>
      <w:proofErr w:type="spellStart"/>
      <w:r w:rsidR="00CB73BE" w:rsidRPr="00CB73BE">
        <w:rPr>
          <w:rFonts w:asciiTheme="majorHAnsi" w:hAnsiTheme="majorHAnsi" w:cs="Times New Roman"/>
        </w:rPr>
        <w:t>diberikan</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pemberian</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edukasi</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atau</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penyuluhan</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kepada</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klien</w:t>
      </w:r>
      <w:proofErr w:type="spellEnd"/>
      <w:r w:rsidR="00CB73BE" w:rsidRPr="00CB73BE">
        <w:rPr>
          <w:rFonts w:asciiTheme="majorHAnsi" w:hAnsiTheme="majorHAnsi" w:cs="Times New Roman"/>
        </w:rPr>
        <w:t xml:space="preserve"> yang </w:t>
      </w:r>
      <w:proofErr w:type="spellStart"/>
      <w:r w:rsidR="00CB73BE" w:rsidRPr="00CB73BE">
        <w:rPr>
          <w:rFonts w:asciiTheme="majorHAnsi" w:hAnsiTheme="majorHAnsi" w:cs="Times New Roman"/>
        </w:rPr>
        <w:t>berupa</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memberikan</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materi</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tentang</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pengertian</w:t>
      </w:r>
      <w:proofErr w:type="spellEnd"/>
      <w:r w:rsidR="00CB73BE" w:rsidRPr="00CB73BE">
        <w:rPr>
          <w:rFonts w:asciiTheme="majorHAnsi" w:hAnsiTheme="majorHAnsi" w:cs="Times New Roman"/>
        </w:rPr>
        <w:t xml:space="preserve"> TBC, </w:t>
      </w:r>
      <w:proofErr w:type="spellStart"/>
      <w:r w:rsidR="00CB73BE" w:rsidRPr="00CB73BE">
        <w:rPr>
          <w:rFonts w:asciiTheme="majorHAnsi" w:hAnsiTheme="majorHAnsi" w:cs="Times New Roman"/>
        </w:rPr>
        <w:t>bagaimana</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cara</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penularan</w:t>
      </w:r>
      <w:proofErr w:type="spellEnd"/>
      <w:r w:rsidR="00CB73BE" w:rsidRPr="00CB73BE">
        <w:rPr>
          <w:rFonts w:asciiTheme="majorHAnsi" w:hAnsiTheme="majorHAnsi" w:cs="Times New Roman"/>
        </w:rPr>
        <w:t xml:space="preserve"> TBC, </w:t>
      </w:r>
      <w:proofErr w:type="spellStart"/>
      <w:r w:rsidR="00CB73BE" w:rsidRPr="00CB73BE">
        <w:rPr>
          <w:rFonts w:asciiTheme="majorHAnsi" w:hAnsiTheme="majorHAnsi" w:cs="Times New Roman"/>
        </w:rPr>
        <w:t>bagaimana</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cara</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pencegahan</w:t>
      </w:r>
      <w:proofErr w:type="spellEnd"/>
      <w:r w:rsidR="00CB73BE" w:rsidRPr="00CB73BE">
        <w:rPr>
          <w:rFonts w:asciiTheme="majorHAnsi" w:hAnsiTheme="majorHAnsi" w:cs="Times New Roman"/>
        </w:rPr>
        <w:t xml:space="preserve"> TBC </w:t>
      </w:r>
      <w:proofErr w:type="spellStart"/>
      <w:r w:rsidR="00CB73BE" w:rsidRPr="00CB73BE">
        <w:rPr>
          <w:rFonts w:asciiTheme="majorHAnsi" w:hAnsiTheme="majorHAnsi" w:cs="Times New Roman"/>
        </w:rPr>
        <w:t>dengan</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menggunakan</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metode</w:t>
      </w:r>
      <w:proofErr w:type="spellEnd"/>
      <w:r w:rsidR="00CB73BE" w:rsidRPr="00CB73BE">
        <w:rPr>
          <w:rFonts w:asciiTheme="majorHAnsi" w:hAnsiTheme="majorHAnsi" w:cs="Times New Roman"/>
        </w:rPr>
        <w:t xml:space="preserve"> COMEL, </w:t>
      </w:r>
      <w:proofErr w:type="spellStart"/>
      <w:r w:rsidR="00CB73BE" w:rsidRPr="00CB73BE">
        <w:rPr>
          <w:rFonts w:asciiTheme="majorHAnsi" w:hAnsiTheme="majorHAnsi" w:cs="Times New Roman"/>
        </w:rPr>
        <w:t>cuci</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tangan</w:t>
      </w:r>
      <w:proofErr w:type="spellEnd"/>
      <w:r w:rsidR="00CB73BE" w:rsidRPr="00CB73BE">
        <w:rPr>
          <w:rFonts w:asciiTheme="majorHAnsi" w:hAnsiTheme="majorHAnsi" w:cs="Times New Roman"/>
        </w:rPr>
        <w:t xml:space="preserve"> 6 </w:t>
      </w:r>
      <w:proofErr w:type="spellStart"/>
      <w:r w:rsidR="00CB73BE" w:rsidRPr="00CB73BE">
        <w:rPr>
          <w:rFonts w:asciiTheme="majorHAnsi" w:hAnsiTheme="majorHAnsi" w:cs="Times New Roman"/>
        </w:rPr>
        <w:t>langkah</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etika</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batuk</w:t>
      </w:r>
      <w:proofErr w:type="spellEnd"/>
      <w:r w:rsidR="00CB73BE" w:rsidRPr="00CB73BE">
        <w:rPr>
          <w:rFonts w:asciiTheme="majorHAnsi" w:hAnsiTheme="majorHAnsi" w:cs="Times New Roman"/>
        </w:rPr>
        <w:t xml:space="preserve">, dan </w:t>
      </w:r>
      <w:proofErr w:type="spellStart"/>
      <w:r w:rsidR="00CB73BE" w:rsidRPr="00CB73BE">
        <w:rPr>
          <w:rFonts w:asciiTheme="majorHAnsi" w:hAnsiTheme="majorHAnsi" w:cs="Times New Roman"/>
        </w:rPr>
        <w:t>bagaimana</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cara</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melakukan</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batuk</w:t>
      </w:r>
      <w:proofErr w:type="spellEnd"/>
      <w:r w:rsidR="00CB73BE" w:rsidRPr="00CB73BE">
        <w:rPr>
          <w:rFonts w:asciiTheme="majorHAnsi" w:hAnsiTheme="majorHAnsi" w:cs="Times New Roman"/>
        </w:rPr>
        <w:t xml:space="preserve"> </w:t>
      </w:r>
      <w:proofErr w:type="spellStart"/>
      <w:r w:rsidR="00CB73BE" w:rsidRPr="00CB73BE">
        <w:rPr>
          <w:rFonts w:asciiTheme="majorHAnsi" w:hAnsiTheme="majorHAnsi" w:cs="Times New Roman"/>
        </w:rPr>
        <w:t>efektif</w:t>
      </w:r>
      <w:proofErr w:type="spellEnd"/>
      <w:r w:rsidR="00CB73BE" w:rsidRPr="00CB73BE">
        <w:rPr>
          <w:rFonts w:asciiTheme="majorHAnsi" w:hAnsiTheme="majorHAnsi" w:cs="Times New Roman"/>
        </w:rPr>
        <w:t>.</w:t>
      </w:r>
    </w:p>
    <w:p w14:paraId="7B65E39F" w14:textId="266782E0" w:rsidR="00486417" w:rsidRDefault="00486417" w:rsidP="002F298F">
      <w:pPr>
        <w:spacing w:after="0"/>
        <w:ind w:firstLine="720"/>
        <w:jc w:val="both"/>
        <w:rPr>
          <w:rFonts w:ascii="Cambria" w:eastAsia="Cambria" w:hAnsi="Cambria" w:cs="Cambria"/>
        </w:rPr>
      </w:pPr>
    </w:p>
    <w:p w14:paraId="431FCACE" w14:textId="36A78A58" w:rsidR="00B9080E" w:rsidRPr="00B2527F" w:rsidRDefault="009A35D5" w:rsidP="00EF3091">
      <w:pPr>
        <w:spacing w:before="120" w:after="120" w:line="240" w:lineRule="auto"/>
        <w:jc w:val="both"/>
        <w:rPr>
          <w:rFonts w:ascii="Cambria" w:eastAsia="Cambria" w:hAnsi="Cambria" w:cs="Cambria"/>
          <w:b/>
          <w:color w:val="000000" w:themeColor="text1"/>
        </w:rPr>
      </w:pPr>
      <w:r w:rsidRPr="00405BB3">
        <w:rPr>
          <w:rFonts w:ascii="Cambria" w:eastAsia="Cambria" w:hAnsi="Cambria" w:cs="Cambria"/>
          <w:b/>
          <w:color w:val="000000" w:themeColor="text1"/>
        </w:rPr>
        <w:t xml:space="preserve">Daftar Pustaka </w:t>
      </w:r>
      <w:bookmarkStart w:id="1" w:name="bookmark=id.30j0zll" w:colFirst="0" w:colLast="0"/>
      <w:bookmarkEnd w:id="1"/>
    </w:p>
    <w:p w14:paraId="61432D4C" w14:textId="77777777" w:rsidR="00CB73BE" w:rsidRDefault="00CB73BE" w:rsidP="00CB73BE">
      <w:pPr>
        <w:spacing w:after="0" w:line="240" w:lineRule="auto"/>
        <w:ind w:left="450" w:hanging="450"/>
        <w:jc w:val="both"/>
        <w:rPr>
          <w:rFonts w:ascii="Times New Roman" w:hAnsi="Times New Roman" w:cs="Times New Roman"/>
          <w:sz w:val="24"/>
          <w:szCs w:val="24"/>
        </w:rPr>
      </w:pPr>
    </w:p>
    <w:p w14:paraId="32F43C4B" w14:textId="77777777" w:rsidR="00B9080E" w:rsidRPr="00EF3091" w:rsidRDefault="00B9080E" w:rsidP="00EF3091">
      <w:pPr>
        <w:spacing w:after="0" w:line="240" w:lineRule="auto"/>
        <w:ind w:left="450" w:hanging="450"/>
        <w:jc w:val="both"/>
        <w:rPr>
          <w:rFonts w:asciiTheme="majorHAnsi" w:hAnsiTheme="majorHAnsi" w:cs="Arial"/>
          <w:color w:val="222222"/>
          <w:shd w:val="clear" w:color="auto" w:fill="FFFFFF"/>
        </w:rPr>
      </w:pPr>
      <w:proofErr w:type="spellStart"/>
      <w:r w:rsidRPr="00EF3091">
        <w:rPr>
          <w:rFonts w:asciiTheme="majorHAnsi" w:hAnsiTheme="majorHAnsi" w:cs="Times New Roman"/>
          <w:color w:val="222222"/>
          <w:shd w:val="clear" w:color="auto" w:fill="FFFFFF"/>
        </w:rPr>
        <w:t>Elfany</w:t>
      </w:r>
      <w:proofErr w:type="spellEnd"/>
      <w:r w:rsidRPr="00EF3091">
        <w:rPr>
          <w:rFonts w:asciiTheme="majorHAnsi" w:hAnsiTheme="majorHAnsi" w:cs="Times New Roman"/>
          <w:color w:val="222222"/>
          <w:shd w:val="clear" w:color="auto" w:fill="FFFFFF"/>
        </w:rPr>
        <w:t xml:space="preserve">, Ruhu </w:t>
      </w:r>
      <w:proofErr w:type="spellStart"/>
      <w:r w:rsidRPr="00EF3091">
        <w:rPr>
          <w:rFonts w:asciiTheme="majorHAnsi" w:hAnsiTheme="majorHAnsi" w:cs="Times New Roman"/>
          <w:color w:val="222222"/>
          <w:shd w:val="clear" w:color="auto" w:fill="FFFFFF"/>
        </w:rPr>
        <w:t>A’yunil</w:t>
      </w:r>
      <w:proofErr w:type="spellEnd"/>
      <w:r w:rsidRPr="00EF3091">
        <w:rPr>
          <w:rFonts w:asciiTheme="majorHAnsi" w:hAnsiTheme="majorHAnsi" w:cs="Times New Roman"/>
          <w:color w:val="222222"/>
          <w:shd w:val="clear" w:color="auto" w:fill="FFFFFF"/>
        </w:rPr>
        <w:t xml:space="preserve"> Mumtazah. "</w:t>
      </w:r>
      <w:proofErr w:type="spellStart"/>
      <w:r w:rsidRPr="00EF3091">
        <w:rPr>
          <w:rFonts w:asciiTheme="majorHAnsi" w:hAnsiTheme="majorHAnsi" w:cs="Times New Roman"/>
          <w:color w:val="222222"/>
          <w:shd w:val="clear" w:color="auto" w:fill="FFFFFF"/>
        </w:rPr>
        <w:t>Pengembangan</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Kapasitas</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Siswa</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Melalui</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Edukasi</w:t>
      </w:r>
      <w:proofErr w:type="spellEnd"/>
      <w:r w:rsidRPr="00EF3091">
        <w:rPr>
          <w:rFonts w:asciiTheme="majorHAnsi" w:hAnsiTheme="majorHAnsi" w:cs="Times New Roman"/>
          <w:color w:val="222222"/>
          <w:shd w:val="clear" w:color="auto" w:fill="FFFFFF"/>
        </w:rPr>
        <w:t xml:space="preserve"> Dan Sosialisasi Serta </w:t>
      </w:r>
      <w:proofErr w:type="spellStart"/>
      <w:r w:rsidRPr="00EF3091">
        <w:rPr>
          <w:rFonts w:asciiTheme="majorHAnsi" w:hAnsiTheme="majorHAnsi" w:cs="Times New Roman"/>
          <w:color w:val="222222"/>
          <w:shd w:val="clear" w:color="auto" w:fill="FFFFFF"/>
        </w:rPr>
        <w:t>Penerapan</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Phbs</w:t>
      </w:r>
      <w:proofErr w:type="spellEnd"/>
      <w:r w:rsidRPr="00EF3091">
        <w:rPr>
          <w:rFonts w:asciiTheme="majorHAnsi" w:hAnsiTheme="majorHAnsi" w:cs="Times New Roman"/>
          <w:color w:val="222222"/>
          <w:shd w:val="clear" w:color="auto" w:fill="FFFFFF"/>
        </w:rPr>
        <w:t xml:space="preserve"> Dalam Upaya </w:t>
      </w:r>
      <w:proofErr w:type="spellStart"/>
      <w:r w:rsidRPr="00EF3091">
        <w:rPr>
          <w:rFonts w:asciiTheme="majorHAnsi" w:hAnsiTheme="majorHAnsi" w:cs="Times New Roman"/>
          <w:color w:val="222222"/>
          <w:shd w:val="clear" w:color="auto" w:fill="FFFFFF"/>
        </w:rPr>
        <w:t>Pencegahan</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Penyakit</w:t>
      </w:r>
      <w:proofErr w:type="spellEnd"/>
      <w:r w:rsidRPr="00EF3091">
        <w:rPr>
          <w:rFonts w:asciiTheme="majorHAnsi" w:hAnsiTheme="majorHAnsi" w:cs="Times New Roman"/>
          <w:color w:val="222222"/>
          <w:shd w:val="clear" w:color="auto" w:fill="FFFFFF"/>
        </w:rPr>
        <w:t xml:space="preserve"> Menular." </w:t>
      </w:r>
      <w:proofErr w:type="spellStart"/>
      <w:r w:rsidRPr="00EF3091">
        <w:rPr>
          <w:rFonts w:asciiTheme="majorHAnsi" w:hAnsiTheme="majorHAnsi" w:cs="Times New Roman"/>
          <w:i/>
          <w:iCs/>
          <w:color w:val="222222"/>
          <w:shd w:val="clear" w:color="auto" w:fill="FFFFFF"/>
        </w:rPr>
        <w:t>Jurnal</w:t>
      </w:r>
      <w:proofErr w:type="spellEnd"/>
      <w:r w:rsidRPr="00EF3091">
        <w:rPr>
          <w:rFonts w:asciiTheme="majorHAnsi" w:hAnsiTheme="majorHAnsi" w:cs="Times New Roman"/>
          <w:i/>
          <w:iCs/>
          <w:color w:val="222222"/>
          <w:shd w:val="clear" w:color="auto" w:fill="FFFFFF"/>
        </w:rPr>
        <w:t xml:space="preserve"> Kesehatan </w:t>
      </w:r>
      <w:proofErr w:type="spellStart"/>
      <w:r w:rsidRPr="00EF3091">
        <w:rPr>
          <w:rFonts w:asciiTheme="majorHAnsi" w:hAnsiTheme="majorHAnsi" w:cs="Times New Roman"/>
          <w:i/>
          <w:iCs/>
          <w:color w:val="222222"/>
          <w:shd w:val="clear" w:color="auto" w:fill="FFFFFF"/>
        </w:rPr>
        <w:t>Tambusai</w:t>
      </w:r>
      <w:proofErr w:type="spellEnd"/>
      <w:r w:rsidRPr="00EF3091">
        <w:rPr>
          <w:rFonts w:asciiTheme="majorHAnsi" w:hAnsiTheme="majorHAnsi" w:cs="Times New Roman"/>
          <w:color w:val="222222"/>
          <w:shd w:val="clear" w:color="auto" w:fill="FFFFFF"/>
        </w:rPr>
        <w:t> 4.3 (2023): 3194-3200</w:t>
      </w:r>
      <w:r w:rsidRPr="00EF3091">
        <w:rPr>
          <w:rFonts w:asciiTheme="majorHAnsi" w:hAnsiTheme="majorHAnsi" w:cs="Arial"/>
          <w:color w:val="222222"/>
          <w:shd w:val="clear" w:color="auto" w:fill="FFFFFF"/>
        </w:rPr>
        <w:t>.</w:t>
      </w:r>
    </w:p>
    <w:p w14:paraId="12BA1EC4" w14:textId="77777777" w:rsidR="00EF3091" w:rsidRPr="00EF3091" w:rsidRDefault="00EF3091" w:rsidP="00EF3091">
      <w:pPr>
        <w:spacing w:after="0" w:line="240" w:lineRule="auto"/>
        <w:ind w:left="450" w:hanging="450"/>
        <w:jc w:val="both"/>
        <w:rPr>
          <w:rFonts w:asciiTheme="majorHAnsi" w:hAnsiTheme="majorHAnsi" w:cs="Times New Roman"/>
        </w:rPr>
      </w:pPr>
    </w:p>
    <w:p w14:paraId="6A5AA837" w14:textId="5EF2C4C0" w:rsidR="00B9080E" w:rsidRPr="00EF3091" w:rsidRDefault="00EF3091" w:rsidP="00EF3091">
      <w:pPr>
        <w:spacing w:after="0" w:line="240" w:lineRule="auto"/>
        <w:ind w:left="450" w:hanging="450"/>
        <w:jc w:val="both"/>
        <w:rPr>
          <w:rFonts w:asciiTheme="majorHAnsi" w:hAnsiTheme="majorHAnsi" w:cs="Times New Roman"/>
        </w:rPr>
      </w:pPr>
      <w:proofErr w:type="spellStart"/>
      <w:r w:rsidRPr="00EF3091">
        <w:rPr>
          <w:rFonts w:asciiTheme="majorHAnsi" w:hAnsiTheme="majorHAnsi" w:cs="Times New Roman"/>
        </w:rPr>
        <w:t>Gurusinga</w:t>
      </w:r>
      <w:proofErr w:type="spellEnd"/>
      <w:r w:rsidRPr="00EF3091">
        <w:rPr>
          <w:rFonts w:asciiTheme="majorHAnsi" w:hAnsiTheme="majorHAnsi" w:cs="Times New Roman"/>
        </w:rPr>
        <w:t xml:space="preserve">, R. (2023). Education About </w:t>
      </w:r>
      <w:proofErr w:type="gramStart"/>
      <w:r w:rsidRPr="00EF3091">
        <w:rPr>
          <w:rFonts w:asciiTheme="majorHAnsi" w:hAnsiTheme="majorHAnsi" w:cs="Times New Roman"/>
        </w:rPr>
        <w:t>The</w:t>
      </w:r>
      <w:proofErr w:type="gramEnd"/>
      <w:r w:rsidRPr="00EF3091">
        <w:rPr>
          <w:rFonts w:asciiTheme="majorHAnsi" w:hAnsiTheme="majorHAnsi" w:cs="Times New Roman"/>
        </w:rPr>
        <w:t xml:space="preserve"> Importance of Nutritious Food </w:t>
      </w:r>
      <w:proofErr w:type="gramStart"/>
      <w:r w:rsidRPr="00EF3091">
        <w:rPr>
          <w:rFonts w:asciiTheme="majorHAnsi" w:hAnsiTheme="majorHAnsi" w:cs="Times New Roman"/>
        </w:rPr>
        <w:t>For</w:t>
      </w:r>
      <w:proofErr w:type="gramEnd"/>
      <w:r w:rsidRPr="00EF3091">
        <w:rPr>
          <w:rFonts w:asciiTheme="majorHAnsi" w:hAnsiTheme="majorHAnsi" w:cs="Times New Roman"/>
        </w:rPr>
        <w:t xml:space="preserve"> Pulmonary TB Sufferers at Tanjung </w:t>
      </w:r>
      <w:proofErr w:type="spellStart"/>
      <w:r w:rsidRPr="00EF3091">
        <w:rPr>
          <w:rFonts w:asciiTheme="majorHAnsi" w:hAnsiTheme="majorHAnsi" w:cs="Times New Roman"/>
        </w:rPr>
        <w:t>Morawa</w:t>
      </w:r>
      <w:proofErr w:type="spellEnd"/>
      <w:r w:rsidRPr="00EF3091">
        <w:rPr>
          <w:rFonts w:asciiTheme="majorHAnsi" w:hAnsiTheme="majorHAnsi" w:cs="Times New Roman"/>
        </w:rPr>
        <w:t xml:space="preserve"> Health Center. </w:t>
      </w:r>
      <w:r w:rsidRPr="00EF3091">
        <w:rPr>
          <w:rFonts w:asciiTheme="majorHAnsi" w:hAnsiTheme="majorHAnsi" w:cs="Times New Roman"/>
          <w:i/>
          <w:iCs/>
        </w:rPr>
        <w:t>JURNAL PENGMAS KESTRA (JPK)</w:t>
      </w:r>
      <w:r w:rsidRPr="00EF3091">
        <w:rPr>
          <w:rFonts w:asciiTheme="majorHAnsi" w:hAnsiTheme="majorHAnsi" w:cs="Times New Roman"/>
        </w:rPr>
        <w:t>, </w:t>
      </w:r>
      <w:r w:rsidRPr="00EF3091">
        <w:rPr>
          <w:rFonts w:asciiTheme="majorHAnsi" w:hAnsiTheme="majorHAnsi" w:cs="Times New Roman"/>
          <w:i/>
          <w:iCs/>
        </w:rPr>
        <w:t>3</w:t>
      </w:r>
      <w:r w:rsidRPr="00EF3091">
        <w:rPr>
          <w:rFonts w:asciiTheme="majorHAnsi" w:hAnsiTheme="majorHAnsi" w:cs="Times New Roman"/>
        </w:rPr>
        <w:t>(1), 33-37.</w:t>
      </w:r>
    </w:p>
    <w:p w14:paraId="441C4DF8" w14:textId="77777777" w:rsidR="00EF3091" w:rsidRPr="00EF3091" w:rsidRDefault="00EF3091" w:rsidP="00EF3091">
      <w:pPr>
        <w:spacing w:after="0" w:line="240" w:lineRule="auto"/>
        <w:ind w:left="450" w:hanging="450"/>
        <w:jc w:val="both"/>
        <w:rPr>
          <w:rFonts w:asciiTheme="majorHAnsi" w:hAnsiTheme="majorHAnsi" w:cs="Times New Roman"/>
        </w:rPr>
      </w:pPr>
    </w:p>
    <w:p w14:paraId="7123D162" w14:textId="77777777" w:rsidR="00EF3091" w:rsidRPr="00EF3091" w:rsidRDefault="00EF3091" w:rsidP="00EF3091">
      <w:pPr>
        <w:spacing w:after="0" w:line="240" w:lineRule="auto"/>
        <w:ind w:left="450" w:hanging="450"/>
        <w:jc w:val="both"/>
        <w:rPr>
          <w:rFonts w:asciiTheme="majorHAnsi" w:hAnsiTheme="majorHAnsi" w:cs="Times New Roman"/>
        </w:rPr>
      </w:pPr>
      <w:r w:rsidRPr="00EF3091">
        <w:rPr>
          <w:rFonts w:asciiTheme="majorHAnsi" w:hAnsiTheme="majorHAnsi" w:cs="Times New Roman"/>
        </w:rPr>
        <w:t xml:space="preserve">Rahmawati, N., Yulanda, N. A., Ligita, T., </w:t>
      </w:r>
      <w:proofErr w:type="spellStart"/>
      <w:r w:rsidRPr="00EF3091">
        <w:rPr>
          <w:rFonts w:asciiTheme="majorHAnsi" w:hAnsiTheme="majorHAnsi" w:cs="Times New Roman"/>
        </w:rPr>
        <w:t>Ghifari</w:t>
      </w:r>
      <w:proofErr w:type="spellEnd"/>
      <w:r w:rsidRPr="00EF3091">
        <w:rPr>
          <w:rFonts w:asciiTheme="majorHAnsi" w:hAnsiTheme="majorHAnsi" w:cs="Times New Roman"/>
        </w:rPr>
        <w:t xml:space="preserve">, M. I., &amp; Puspita, A. M. (2023). </w:t>
      </w:r>
      <w:proofErr w:type="spellStart"/>
      <w:r w:rsidRPr="00EF3091">
        <w:rPr>
          <w:rFonts w:asciiTheme="majorHAnsi" w:hAnsiTheme="majorHAnsi" w:cs="Times New Roman"/>
        </w:rPr>
        <w:t>Edukasi</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Tentang</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Pencegahan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Penularan</w:t>
      </w:r>
      <w:proofErr w:type="spellEnd"/>
      <w:r w:rsidRPr="00EF3091">
        <w:rPr>
          <w:rFonts w:asciiTheme="majorHAnsi" w:hAnsiTheme="majorHAnsi" w:cs="Times New Roman"/>
        </w:rPr>
        <w:t xml:space="preserve"> Tb Pada Anak </w:t>
      </w:r>
      <w:proofErr w:type="spellStart"/>
      <w:r w:rsidRPr="00EF3091">
        <w:rPr>
          <w:rFonts w:asciiTheme="majorHAnsi" w:hAnsiTheme="majorHAnsi" w:cs="Times New Roman"/>
        </w:rPr>
        <w:t>Dengan</w:t>
      </w:r>
      <w:proofErr w:type="spellEnd"/>
      <w:r w:rsidRPr="00EF3091">
        <w:rPr>
          <w:rFonts w:asciiTheme="majorHAnsi" w:hAnsiTheme="majorHAnsi" w:cs="Times New Roman"/>
        </w:rPr>
        <w:t xml:space="preserve"> Si “</w:t>
      </w:r>
      <w:proofErr w:type="spellStart"/>
      <w:r w:rsidRPr="00EF3091">
        <w:rPr>
          <w:rFonts w:asciiTheme="majorHAnsi" w:hAnsiTheme="majorHAnsi" w:cs="Times New Roman"/>
        </w:rPr>
        <w:t>Comel</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Jurnal</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Abdimas</w:t>
      </w:r>
      <w:proofErr w:type="spellEnd"/>
      <w:r w:rsidRPr="00EF3091">
        <w:rPr>
          <w:rFonts w:asciiTheme="majorHAnsi" w:hAnsiTheme="majorHAnsi" w:cs="Times New Roman"/>
        </w:rPr>
        <w:t xml:space="preserve"> Ilmiah Citra Bakti, 4(3), 501-</w:t>
      </w:r>
      <w:proofErr w:type="gramStart"/>
      <w:r w:rsidRPr="00EF3091">
        <w:rPr>
          <w:rFonts w:asciiTheme="majorHAnsi" w:hAnsiTheme="majorHAnsi" w:cs="Times New Roman"/>
        </w:rPr>
        <w:t>509..</w:t>
      </w:r>
      <w:proofErr w:type="gramEnd"/>
    </w:p>
    <w:p w14:paraId="3879A4D4" w14:textId="77777777" w:rsidR="00EF3091" w:rsidRPr="00EF3091" w:rsidRDefault="00EF3091" w:rsidP="00EF3091">
      <w:pPr>
        <w:spacing w:after="0" w:line="240" w:lineRule="auto"/>
        <w:ind w:left="450" w:hanging="450"/>
        <w:jc w:val="both"/>
        <w:rPr>
          <w:rFonts w:asciiTheme="majorHAnsi" w:hAnsiTheme="majorHAnsi" w:cs="Times New Roman"/>
        </w:rPr>
      </w:pPr>
    </w:p>
    <w:p w14:paraId="15FD95DB" w14:textId="18BDFA0F" w:rsidR="00B9080E" w:rsidRPr="00EF3091" w:rsidRDefault="00B9080E" w:rsidP="00EF3091">
      <w:pPr>
        <w:spacing w:after="0" w:line="240" w:lineRule="auto"/>
        <w:ind w:left="450" w:hanging="450"/>
        <w:jc w:val="both"/>
        <w:rPr>
          <w:rFonts w:asciiTheme="majorHAnsi" w:hAnsiTheme="majorHAnsi" w:cs="Times New Roman"/>
        </w:rPr>
      </w:pPr>
      <w:r w:rsidRPr="00EF3091">
        <w:rPr>
          <w:rFonts w:asciiTheme="majorHAnsi" w:hAnsiTheme="majorHAnsi" w:cs="Times New Roman"/>
        </w:rPr>
        <w:t>Rinaldi, Riki, and Silvia Indra. "</w:t>
      </w:r>
      <w:proofErr w:type="spellStart"/>
      <w:r w:rsidRPr="00EF3091">
        <w:rPr>
          <w:rFonts w:asciiTheme="majorHAnsi" w:hAnsiTheme="majorHAnsi" w:cs="Times New Roman"/>
        </w:rPr>
        <w:t>Edukasi</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pencegahan</w:t>
      </w:r>
      <w:proofErr w:type="spellEnd"/>
      <w:r w:rsidRPr="00EF3091">
        <w:rPr>
          <w:rFonts w:asciiTheme="majorHAnsi" w:hAnsiTheme="majorHAnsi" w:cs="Times New Roman"/>
        </w:rPr>
        <w:t xml:space="preserve"> TB </w:t>
      </w:r>
      <w:proofErr w:type="spellStart"/>
      <w:r w:rsidRPr="00EF3091">
        <w:rPr>
          <w:rFonts w:asciiTheme="majorHAnsi" w:hAnsiTheme="majorHAnsi" w:cs="Times New Roman"/>
        </w:rPr>
        <w:t>paru</w:t>
      </w:r>
      <w:proofErr w:type="spellEnd"/>
      <w:r w:rsidRPr="00EF3091">
        <w:rPr>
          <w:rFonts w:asciiTheme="majorHAnsi" w:hAnsiTheme="majorHAnsi" w:cs="Times New Roman"/>
        </w:rPr>
        <w:t xml:space="preserve"> pada </w:t>
      </w:r>
      <w:proofErr w:type="spellStart"/>
      <w:r w:rsidRPr="00EF3091">
        <w:rPr>
          <w:rFonts w:asciiTheme="majorHAnsi" w:hAnsiTheme="majorHAnsi" w:cs="Times New Roman"/>
        </w:rPr>
        <w:t>remaja</w:t>
      </w:r>
      <w:proofErr w:type="spellEnd"/>
      <w:r w:rsidRPr="00EF3091">
        <w:rPr>
          <w:rFonts w:asciiTheme="majorHAnsi" w:hAnsiTheme="majorHAnsi" w:cs="Times New Roman"/>
        </w:rPr>
        <w:t xml:space="preserve"> di SMK Kesehatan Kader </w:t>
      </w:r>
      <w:proofErr w:type="spellStart"/>
      <w:r w:rsidRPr="00EF3091">
        <w:rPr>
          <w:rFonts w:asciiTheme="majorHAnsi" w:hAnsiTheme="majorHAnsi" w:cs="Times New Roman"/>
        </w:rPr>
        <w:t>Bangsa</w:t>
      </w:r>
      <w:proofErr w:type="spellEnd"/>
      <w:r w:rsidRPr="00EF3091">
        <w:rPr>
          <w:rFonts w:asciiTheme="majorHAnsi" w:hAnsiTheme="majorHAnsi" w:cs="Times New Roman"/>
        </w:rPr>
        <w:t xml:space="preserve"> Palembang." </w:t>
      </w:r>
      <w:proofErr w:type="spellStart"/>
      <w:r w:rsidRPr="00EF3091">
        <w:rPr>
          <w:rFonts w:asciiTheme="majorHAnsi" w:hAnsiTheme="majorHAnsi" w:cs="Times New Roman"/>
          <w:i/>
          <w:iCs/>
        </w:rPr>
        <w:t>Jurnal</w:t>
      </w:r>
      <w:proofErr w:type="spellEnd"/>
      <w:r w:rsidRPr="00EF3091">
        <w:rPr>
          <w:rFonts w:asciiTheme="majorHAnsi" w:hAnsiTheme="majorHAnsi" w:cs="Times New Roman"/>
          <w:i/>
          <w:iCs/>
        </w:rPr>
        <w:t xml:space="preserve"> Adam: </w:t>
      </w:r>
      <w:proofErr w:type="spellStart"/>
      <w:r w:rsidRPr="00EF3091">
        <w:rPr>
          <w:rFonts w:asciiTheme="majorHAnsi" w:hAnsiTheme="majorHAnsi" w:cs="Times New Roman"/>
          <w:i/>
          <w:iCs/>
        </w:rPr>
        <w:t>Jurnal</w:t>
      </w:r>
      <w:proofErr w:type="spellEnd"/>
      <w:r w:rsidRPr="00EF3091">
        <w:rPr>
          <w:rFonts w:asciiTheme="majorHAnsi" w:hAnsiTheme="majorHAnsi" w:cs="Times New Roman"/>
          <w:i/>
          <w:iCs/>
        </w:rPr>
        <w:t xml:space="preserve"> </w:t>
      </w:r>
      <w:proofErr w:type="spellStart"/>
      <w:r w:rsidRPr="00EF3091">
        <w:rPr>
          <w:rFonts w:asciiTheme="majorHAnsi" w:hAnsiTheme="majorHAnsi" w:cs="Times New Roman"/>
          <w:i/>
          <w:iCs/>
        </w:rPr>
        <w:t>Pengabdian</w:t>
      </w:r>
      <w:proofErr w:type="spellEnd"/>
      <w:r w:rsidRPr="00EF3091">
        <w:rPr>
          <w:rFonts w:asciiTheme="majorHAnsi" w:hAnsiTheme="majorHAnsi" w:cs="Times New Roman"/>
          <w:i/>
          <w:iCs/>
        </w:rPr>
        <w:t xml:space="preserve"> Masyarakat</w:t>
      </w:r>
      <w:r w:rsidRPr="00EF3091">
        <w:rPr>
          <w:rFonts w:asciiTheme="majorHAnsi" w:hAnsiTheme="majorHAnsi" w:cs="Times New Roman"/>
        </w:rPr>
        <w:t> 2.1 (2023): 13-16</w:t>
      </w:r>
      <w:r w:rsidR="001014CF" w:rsidRPr="00EF3091">
        <w:rPr>
          <w:rFonts w:asciiTheme="majorHAnsi" w:hAnsiTheme="majorHAnsi" w:cs="Times New Roman"/>
        </w:rPr>
        <w:t>.</w:t>
      </w:r>
    </w:p>
    <w:p w14:paraId="6089D8A0" w14:textId="77777777" w:rsidR="001014CF" w:rsidRPr="00EF3091" w:rsidRDefault="001014CF" w:rsidP="00EF3091">
      <w:pPr>
        <w:spacing w:after="0" w:line="240" w:lineRule="auto"/>
        <w:ind w:left="450" w:hanging="450"/>
        <w:jc w:val="both"/>
        <w:rPr>
          <w:rFonts w:asciiTheme="majorHAnsi" w:hAnsiTheme="majorHAnsi" w:cs="Times New Roman"/>
        </w:rPr>
      </w:pPr>
    </w:p>
    <w:p w14:paraId="20E9B949" w14:textId="07CE7983" w:rsidR="001014CF" w:rsidRDefault="001014CF" w:rsidP="00EF3091">
      <w:pPr>
        <w:spacing w:after="0" w:line="240" w:lineRule="auto"/>
        <w:ind w:left="450" w:hanging="450"/>
        <w:jc w:val="both"/>
        <w:rPr>
          <w:rFonts w:asciiTheme="majorHAnsi" w:hAnsiTheme="majorHAnsi" w:cs="Arial"/>
          <w:color w:val="222222"/>
          <w:shd w:val="clear" w:color="auto" w:fill="FFFFFF"/>
        </w:rPr>
      </w:pPr>
      <w:bookmarkStart w:id="2" w:name="_Hlk208298648"/>
      <w:proofErr w:type="spellStart"/>
      <w:r w:rsidRPr="00EF3091">
        <w:rPr>
          <w:rFonts w:asciiTheme="majorHAnsi" w:hAnsiTheme="majorHAnsi" w:cs="Times New Roman"/>
          <w:color w:val="222222"/>
          <w:shd w:val="clear" w:color="auto" w:fill="FFFFFF"/>
        </w:rPr>
        <w:t>Elfany</w:t>
      </w:r>
      <w:proofErr w:type="spellEnd"/>
      <w:r w:rsidRPr="00EF3091">
        <w:rPr>
          <w:rFonts w:asciiTheme="majorHAnsi" w:hAnsiTheme="majorHAnsi" w:cs="Times New Roman"/>
          <w:color w:val="222222"/>
          <w:shd w:val="clear" w:color="auto" w:fill="FFFFFF"/>
        </w:rPr>
        <w:t xml:space="preserve">, Ruhu </w:t>
      </w:r>
      <w:proofErr w:type="spellStart"/>
      <w:r w:rsidRPr="00EF3091">
        <w:rPr>
          <w:rFonts w:asciiTheme="majorHAnsi" w:hAnsiTheme="majorHAnsi" w:cs="Times New Roman"/>
          <w:color w:val="222222"/>
          <w:shd w:val="clear" w:color="auto" w:fill="FFFFFF"/>
        </w:rPr>
        <w:t>A’yunil</w:t>
      </w:r>
      <w:proofErr w:type="spellEnd"/>
      <w:r w:rsidRPr="00EF3091">
        <w:rPr>
          <w:rFonts w:asciiTheme="majorHAnsi" w:hAnsiTheme="majorHAnsi" w:cs="Times New Roman"/>
          <w:color w:val="222222"/>
          <w:shd w:val="clear" w:color="auto" w:fill="FFFFFF"/>
        </w:rPr>
        <w:t xml:space="preserve"> Mumtazah. "</w:t>
      </w:r>
      <w:proofErr w:type="spellStart"/>
      <w:r w:rsidRPr="00EF3091">
        <w:rPr>
          <w:rFonts w:asciiTheme="majorHAnsi" w:hAnsiTheme="majorHAnsi" w:cs="Times New Roman"/>
          <w:color w:val="222222"/>
          <w:shd w:val="clear" w:color="auto" w:fill="FFFFFF"/>
        </w:rPr>
        <w:t>Pengembangan</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Kapasitas</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Siswa</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Melalui</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Edukasi</w:t>
      </w:r>
      <w:proofErr w:type="spellEnd"/>
      <w:r w:rsidRPr="00EF3091">
        <w:rPr>
          <w:rFonts w:asciiTheme="majorHAnsi" w:hAnsiTheme="majorHAnsi" w:cs="Times New Roman"/>
          <w:color w:val="222222"/>
          <w:shd w:val="clear" w:color="auto" w:fill="FFFFFF"/>
        </w:rPr>
        <w:t xml:space="preserve"> Dan Sosialisasi Serta </w:t>
      </w:r>
      <w:proofErr w:type="spellStart"/>
      <w:r w:rsidRPr="00EF3091">
        <w:rPr>
          <w:rFonts w:asciiTheme="majorHAnsi" w:hAnsiTheme="majorHAnsi" w:cs="Times New Roman"/>
          <w:color w:val="222222"/>
          <w:shd w:val="clear" w:color="auto" w:fill="FFFFFF"/>
        </w:rPr>
        <w:t>Penerapan</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Phbs</w:t>
      </w:r>
      <w:proofErr w:type="spellEnd"/>
      <w:r w:rsidRPr="00EF3091">
        <w:rPr>
          <w:rFonts w:asciiTheme="majorHAnsi" w:hAnsiTheme="majorHAnsi" w:cs="Times New Roman"/>
          <w:color w:val="222222"/>
          <w:shd w:val="clear" w:color="auto" w:fill="FFFFFF"/>
        </w:rPr>
        <w:t xml:space="preserve"> Dalam Upaya </w:t>
      </w:r>
      <w:proofErr w:type="spellStart"/>
      <w:r w:rsidRPr="00EF3091">
        <w:rPr>
          <w:rFonts w:asciiTheme="majorHAnsi" w:hAnsiTheme="majorHAnsi" w:cs="Times New Roman"/>
          <w:color w:val="222222"/>
          <w:shd w:val="clear" w:color="auto" w:fill="FFFFFF"/>
        </w:rPr>
        <w:t>Pencegahan</w:t>
      </w:r>
      <w:proofErr w:type="spellEnd"/>
      <w:r w:rsidRPr="00EF3091">
        <w:rPr>
          <w:rFonts w:asciiTheme="majorHAnsi" w:hAnsiTheme="majorHAnsi" w:cs="Times New Roman"/>
          <w:color w:val="222222"/>
          <w:shd w:val="clear" w:color="auto" w:fill="FFFFFF"/>
        </w:rPr>
        <w:t xml:space="preserve"> </w:t>
      </w:r>
      <w:proofErr w:type="spellStart"/>
      <w:r w:rsidRPr="00EF3091">
        <w:rPr>
          <w:rFonts w:asciiTheme="majorHAnsi" w:hAnsiTheme="majorHAnsi" w:cs="Times New Roman"/>
          <w:color w:val="222222"/>
          <w:shd w:val="clear" w:color="auto" w:fill="FFFFFF"/>
        </w:rPr>
        <w:t>Penyakit</w:t>
      </w:r>
      <w:proofErr w:type="spellEnd"/>
      <w:r w:rsidRPr="00EF3091">
        <w:rPr>
          <w:rFonts w:asciiTheme="majorHAnsi" w:hAnsiTheme="majorHAnsi" w:cs="Times New Roman"/>
          <w:color w:val="222222"/>
          <w:shd w:val="clear" w:color="auto" w:fill="FFFFFF"/>
        </w:rPr>
        <w:t xml:space="preserve"> Menular." </w:t>
      </w:r>
      <w:proofErr w:type="spellStart"/>
      <w:r w:rsidRPr="00EF3091">
        <w:rPr>
          <w:rFonts w:asciiTheme="majorHAnsi" w:hAnsiTheme="majorHAnsi" w:cs="Times New Roman"/>
          <w:i/>
          <w:iCs/>
          <w:color w:val="222222"/>
          <w:shd w:val="clear" w:color="auto" w:fill="FFFFFF"/>
        </w:rPr>
        <w:t>Jurnal</w:t>
      </w:r>
      <w:proofErr w:type="spellEnd"/>
      <w:r w:rsidRPr="00EF3091">
        <w:rPr>
          <w:rFonts w:asciiTheme="majorHAnsi" w:hAnsiTheme="majorHAnsi" w:cs="Times New Roman"/>
          <w:i/>
          <w:iCs/>
          <w:color w:val="222222"/>
          <w:shd w:val="clear" w:color="auto" w:fill="FFFFFF"/>
        </w:rPr>
        <w:t xml:space="preserve"> Kesehatan </w:t>
      </w:r>
      <w:proofErr w:type="spellStart"/>
      <w:r w:rsidRPr="00EF3091">
        <w:rPr>
          <w:rFonts w:asciiTheme="majorHAnsi" w:hAnsiTheme="majorHAnsi" w:cs="Times New Roman"/>
          <w:i/>
          <w:iCs/>
          <w:color w:val="222222"/>
          <w:shd w:val="clear" w:color="auto" w:fill="FFFFFF"/>
        </w:rPr>
        <w:t>Tambusai</w:t>
      </w:r>
      <w:proofErr w:type="spellEnd"/>
      <w:r w:rsidRPr="00EF3091">
        <w:rPr>
          <w:rFonts w:asciiTheme="majorHAnsi" w:hAnsiTheme="majorHAnsi" w:cs="Times New Roman"/>
          <w:color w:val="222222"/>
          <w:shd w:val="clear" w:color="auto" w:fill="FFFFFF"/>
        </w:rPr>
        <w:t> 4.3 (2023): 3194-3200</w:t>
      </w:r>
      <w:r w:rsidRPr="00EF3091">
        <w:rPr>
          <w:rFonts w:asciiTheme="majorHAnsi" w:hAnsiTheme="majorHAnsi" w:cs="Arial"/>
          <w:color w:val="222222"/>
          <w:shd w:val="clear" w:color="auto" w:fill="FFFFFF"/>
        </w:rPr>
        <w:t>.</w:t>
      </w:r>
      <w:bookmarkEnd w:id="2"/>
    </w:p>
    <w:p w14:paraId="0156EF6F" w14:textId="77777777" w:rsidR="00B2527F" w:rsidRDefault="00B2527F" w:rsidP="00EF3091">
      <w:pPr>
        <w:spacing w:after="0" w:line="240" w:lineRule="auto"/>
        <w:ind w:left="450" w:hanging="450"/>
        <w:jc w:val="both"/>
        <w:rPr>
          <w:rFonts w:asciiTheme="majorHAnsi" w:hAnsiTheme="majorHAnsi" w:cs="Times New Roman"/>
        </w:rPr>
      </w:pPr>
    </w:p>
    <w:p w14:paraId="5C1D7288" w14:textId="57FE1204" w:rsidR="00B2527F" w:rsidRDefault="00B2527F" w:rsidP="00EF3091">
      <w:pPr>
        <w:spacing w:after="0" w:line="240" w:lineRule="auto"/>
        <w:ind w:left="450" w:hanging="450"/>
        <w:jc w:val="both"/>
        <w:rPr>
          <w:rFonts w:asciiTheme="majorHAnsi" w:hAnsiTheme="majorHAnsi" w:cs="Times New Roman"/>
        </w:rPr>
      </w:pPr>
      <w:r>
        <w:rPr>
          <w:rFonts w:asciiTheme="majorHAnsi" w:hAnsiTheme="majorHAnsi" w:cs="Times New Roman"/>
        </w:rPr>
        <w:t>SDKI (</w:t>
      </w:r>
      <w:proofErr w:type="spellStart"/>
      <w:r>
        <w:rPr>
          <w:rFonts w:asciiTheme="majorHAnsi" w:hAnsiTheme="majorHAnsi" w:cs="Times New Roman"/>
        </w:rPr>
        <w:t>Standar</w:t>
      </w:r>
      <w:proofErr w:type="spellEnd"/>
      <w:r>
        <w:rPr>
          <w:rFonts w:asciiTheme="majorHAnsi" w:hAnsiTheme="majorHAnsi" w:cs="Times New Roman"/>
        </w:rPr>
        <w:t xml:space="preserve"> Diagnosa </w:t>
      </w:r>
      <w:proofErr w:type="spellStart"/>
      <w:r>
        <w:rPr>
          <w:rFonts w:asciiTheme="majorHAnsi" w:hAnsiTheme="majorHAnsi" w:cs="Times New Roman"/>
        </w:rPr>
        <w:t>Keperawatan</w:t>
      </w:r>
      <w:proofErr w:type="spellEnd"/>
      <w:r>
        <w:rPr>
          <w:rFonts w:asciiTheme="majorHAnsi" w:hAnsiTheme="majorHAnsi" w:cs="Times New Roman"/>
        </w:rPr>
        <w:t xml:space="preserve"> Indonesia). “</w:t>
      </w:r>
      <w:proofErr w:type="spellStart"/>
      <w:r>
        <w:rPr>
          <w:rFonts w:asciiTheme="majorHAnsi" w:hAnsiTheme="majorHAnsi" w:cs="Times New Roman"/>
        </w:rPr>
        <w:t>Defisit</w:t>
      </w:r>
      <w:proofErr w:type="spellEnd"/>
      <w:r>
        <w:rPr>
          <w:rFonts w:asciiTheme="majorHAnsi" w:hAnsiTheme="majorHAnsi" w:cs="Times New Roman"/>
        </w:rPr>
        <w:t xml:space="preserve"> </w:t>
      </w:r>
      <w:proofErr w:type="spellStart"/>
      <w:r>
        <w:rPr>
          <w:rFonts w:asciiTheme="majorHAnsi" w:hAnsiTheme="majorHAnsi" w:cs="Times New Roman"/>
        </w:rPr>
        <w:t>Pengetahuan</w:t>
      </w:r>
      <w:proofErr w:type="spellEnd"/>
      <w:r>
        <w:rPr>
          <w:rFonts w:asciiTheme="majorHAnsi" w:hAnsiTheme="majorHAnsi" w:cs="Times New Roman"/>
        </w:rPr>
        <w:t xml:space="preserve"> “(2016).</w:t>
      </w:r>
    </w:p>
    <w:p w14:paraId="5CAF17FE" w14:textId="77777777" w:rsidR="00B2527F" w:rsidRDefault="00B2527F" w:rsidP="00EF3091">
      <w:pPr>
        <w:spacing w:after="0" w:line="240" w:lineRule="auto"/>
        <w:ind w:left="450" w:hanging="450"/>
        <w:jc w:val="both"/>
        <w:rPr>
          <w:rFonts w:asciiTheme="majorHAnsi" w:hAnsiTheme="majorHAnsi" w:cs="Times New Roman"/>
        </w:rPr>
      </w:pPr>
    </w:p>
    <w:p w14:paraId="3F4169E1" w14:textId="6DF5A2C9" w:rsidR="00B2527F" w:rsidRDefault="00B2527F" w:rsidP="00EF3091">
      <w:pPr>
        <w:spacing w:after="0" w:line="240" w:lineRule="auto"/>
        <w:ind w:left="450" w:hanging="450"/>
        <w:jc w:val="both"/>
        <w:rPr>
          <w:rFonts w:asciiTheme="majorHAnsi" w:hAnsiTheme="majorHAnsi" w:cs="Times New Roman"/>
        </w:rPr>
      </w:pPr>
      <w:r>
        <w:rPr>
          <w:rFonts w:asciiTheme="majorHAnsi" w:hAnsiTheme="majorHAnsi" w:cs="Times New Roman"/>
        </w:rPr>
        <w:t>SLKI (</w:t>
      </w:r>
      <w:proofErr w:type="spellStart"/>
      <w:r>
        <w:rPr>
          <w:rFonts w:asciiTheme="majorHAnsi" w:hAnsiTheme="majorHAnsi" w:cs="Times New Roman"/>
        </w:rPr>
        <w:t>Standar</w:t>
      </w:r>
      <w:proofErr w:type="spellEnd"/>
      <w:r>
        <w:rPr>
          <w:rFonts w:asciiTheme="majorHAnsi" w:hAnsiTheme="majorHAnsi" w:cs="Times New Roman"/>
        </w:rPr>
        <w:t xml:space="preserve"> </w:t>
      </w:r>
      <w:proofErr w:type="spellStart"/>
      <w:r>
        <w:rPr>
          <w:rFonts w:asciiTheme="majorHAnsi" w:hAnsiTheme="majorHAnsi" w:cs="Times New Roman"/>
        </w:rPr>
        <w:t>Luaran</w:t>
      </w:r>
      <w:proofErr w:type="spellEnd"/>
      <w:r>
        <w:rPr>
          <w:rFonts w:asciiTheme="majorHAnsi" w:hAnsiTheme="majorHAnsi" w:cs="Times New Roman"/>
        </w:rPr>
        <w:t xml:space="preserve"> </w:t>
      </w:r>
      <w:proofErr w:type="spellStart"/>
      <w:r>
        <w:rPr>
          <w:rFonts w:asciiTheme="majorHAnsi" w:hAnsiTheme="majorHAnsi" w:cs="Times New Roman"/>
        </w:rPr>
        <w:t>Keperawatan</w:t>
      </w:r>
      <w:proofErr w:type="spellEnd"/>
      <w:r>
        <w:rPr>
          <w:rFonts w:asciiTheme="majorHAnsi" w:hAnsiTheme="majorHAnsi" w:cs="Times New Roman"/>
        </w:rPr>
        <w:t xml:space="preserve"> Indonesia). “Tingkat </w:t>
      </w:r>
      <w:proofErr w:type="spellStart"/>
      <w:r>
        <w:rPr>
          <w:rFonts w:asciiTheme="majorHAnsi" w:hAnsiTheme="majorHAnsi" w:cs="Times New Roman"/>
        </w:rPr>
        <w:t>Pengetahuan</w:t>
      </w:r>
      <w:proofErr w:type="spellEnd"/>
      <w:r>
        <w:rPr>
          <w:rFonts w:asciiTheme="majorHAnsi" w:hAnsiTheme="majorHAnsi" w:cs="Times New Roman"/>
        </w:rPr>
        <w:t>” (2018).</w:t>
      </w:r>
    </w:p>
    <w:p w14:paraId="687A435F" w14:textId="77777777" w:rsidR="00B2527F" w:rsidRDefault="00B2527F" w:rsidP="00EF3091">
      <w:pPr>
        <w:spacing w:after="0" w:line="240" w:lineRule="auto"/>
        <w:ind w:left="450" w:hanging="450"/>
        <w:jc w:val="both"/>
        <w:rPr>
          <w:rFonts w:asciiTheme="majorHAnsi" w:hAnsiTheme="majorHAnsi" w:cs="Times New Roman"/>
        </w:rPr>
      </w:pPr>
    </w:p>
    <w:p w14:paraId="45511D56" w14:textId="12B16AB8" w:rsidR="00B2527F" w:rsidRPr="00EF3091" w:rsidRDefault="00B2527F" w:rsidP="00EF3091">
      <w:pPr>
        <w:spacing w:after="0" w:line="240" w:lineRule="auto"/>
        <w:ind w:left="450" w:hanging="450"/>
        <w:jc w:val="both"/>
        <w:rPr>
          <w:rFonts w:asciiTheme="majorHAnsi" w:hAnsiTheme="majorHAnsi" w:cs="Times New Roman"/>
        </w:rPr>
      </w:pPr>
      <w:r>
        <w:rPr>
          <w:rFonts w:asciiTheme="majorHAnsi" w:hAnsiTheme="majorHAnsi" w:cs="Times New Roman"/>
        </w:rPr>
        <w:t>SIKI (</w:t>
      </w:r>
      <w:proofErr w:type="spellStart"/>
      <w:r>
        <w:rPr>
          <w:rFonts w:asciiTheme="majorHAnsi" w:hAnsiTheme="majorHAnsi" w:cs="Times New Roman"/>
        </w:rPr>
        <w:t>Standar</w:t>
      </w:r>
      <w:proofErr w:type="spellEnd"/>
      <w:r>
        <w:rPr>
          <w:rFonts w:asciiTheme="majorHAnsi" w:hAnsiTheme="majorHAnsi" w:cs="Times New Roman"/>
        </w:rPr>
        <w:t xml:space="preserve"> </w:t>
      </w:r>
      <w:proofErr w:type="spellStart"/>
      <w:r>
        <w:rPr>
          <w:rFonts w:asciiTheme="majorHAnsi" w:hAnsiTheme="majorHAnsi" w:cs="Times New Roman"/>
        </w:rPr>
        <w:t>I</w:t>
      </w:r>
      <w:r w:rsidR="00251E9C">
        <w:rPr>
          <w:rFonts w:asciiTheme="majorHAnsi" w:hAnsiTheme="majorHAnsi" w:cs="Times New Roman"/>
        </w:rPr>
        <w:t>ntervensi</w:t>
      </w:r>
      <w:proofErr w:type="spellEnd"/>
      <w:r>
        <w:rPr>
          <w:rFonts w:asciiTheme="majorHAnsi" w:hAnsiTheme="majorHAnsi" w:cs="Times New Roman"/>
        </w:rPr>
        <w:t xml:space="preserve"> </w:t>
      </w:r>
      <w:proofErr w:type="spellStart"/>
      <w:r>
        <w:rPr>
          <w:rFonts w:asciiTheme="majorHAnsi" w:hAnsiTheme="majorHAnsi" w:cs="Times New Roman"/>
        </w:rPr>
        <w:t>Keperawatan</w:t>
      </w:r>
      <w:proofErr w:type="spellEnd"/>
      <w:r>
        <w:rPr>
          <w:rFonts w:asciiTheme="majorHAnsi" w:hAnsiTheme="majorHAnsi" w:cs="Times New Roman"/>
        </w:rPr>
        <w:t xml:space="preserve"> Indonesia). </w:t>
      </w:r>
      <w:r w:rsidR="00251E9C">
        <w:rPr>
          <w:rFonts w:asciiTheme="majorHAnsi" w:hAnsiTheme="majorHAnsi" w:cs="Times New Roman"/>
        </w:rPr>
        <w:t>“</w:t>
      </w:r>
      <w:proofErr w:type="spellStart"/>
      <w:r w:rsidR="00251E9C">
        <w:rPr>
          <w:rFonts w:asciiTheme="majorHAnsi" w:hAnsiTheme="majorHAnsi" w:cs="Times New Roman"/>
        </w:rPr>
        <w:t>Edukasi</w:t>
      </w:r>
      <w:proofErr w:type="spellEnd"/>
      <w:r w:rsidR="00251E9C">
        <w:rPr>
          <w:rFonts w:asciiTheme="majorHAnsi" w:hAnsiTheme="majorHAnsi" w:cs="Times New Roman"/>
        </w:rPr>
        <w:t xml:space="preserve"> </w:t>
      </w:r>
      <w:proofErr w:type="gramStart"/>
      <w:r w:rsidR="00251E9C">
        <w:rPr>
          <w:rFonts w:asciiTheme="majorHAnsi" w:hAnsiTheme="majorHAnsi" w:cs="Times New Roman"/>
        </w:rPr>
        <w:t>Kesehatan”(</w:t>
      </w:r>
      <w:proofErr w:type="gramEnd"/>
      <w:r w:rsidR="00251E9C">
        <w:rPr>
          <w:rFonts w:asciiTheme="majorHAnsi" w:hAnsiTheme="majorHAnsi" w:cs="Times New Roman"/>
        </w:rPr>
        <w:t>2018).</w:t>
      </w:r>
    </w:p>
    <w:p w14:paraId="651DBC73" w14:textId="77777777" w:rsidR="001014CF" w:rsidRPr="00EF3091" w:rsidRDefault="001014CF" w:rsidP="00EF3091">
      <w:pPr>
        <w:spacing w:after="0" w:line="240" w:lineRule="auto"/>
        <w:ind w:left="450" w:hanging="450"/>
        <w:jc w:val="both"/>
        <w:rPr>
          <w:rFonts w:asciiTheme="majorHAnsi" w:hAnsiTheme="majorHAnsi" w:cs="Times New Roman"/>
        </w:rPr>
      </w:pPr>
    </w:p>
    <w:p w14:paraId="21AD5FEE" w14:textId="6E6129FB" w:rsidR="001014CF" w:rsidRPr="00EF3091" w:rsidRDefault="001014CF" w:rsidP="00EF3091">
      <w:pPr>
        <w:spacing w:after="0" w:line="240" w:lineRule="auto"/>
        <w:ind w:left="450" w:hanging="450"/>
        <w:jc w:val="both"/>
        <w:rPr>
          <w:rFonts w:asciiTheme="majorHAnsi" w:hAnsiTheme="majorHAnsi" w:cs="Times New Roman"/>
        </w:rPr>
      </w:pPr>
      <w:r w:rsidRPr="00EF3091">
        <w:rPr>
          <w:rFonts w:asciiTheme="majorHAnsi" w:hAnsiTheme="majorHAnsi" w:cs="Times New Roman"/>
        </w:rPr>
        <w:t xml:space="preserve">Santoso, S. D. R. P., Agustine, U., </w:t>
      </w:r>
      <w:proofErr w:type="spellStart"/>
      <w:r w:rsidRPr="00EF3091">
        <w:rPr>
          <w:rFonts w:asciiTheme="majorHAnsi" w:hAnsiTheme="majorHAnsi" w:cs="Times New Roman"/>
        </w:rPr>
        <w:t>Belarminus</w:t>
      </w:r>
      <w:proofErr w:type="spellEnd"/>
      <w:r w:rsidRPr="00EF3091">
        <w:rPr>
          <w:rFonts w:asciiTheme="majorHAnsi" w:hAnsiTheme="majorHAnsi" w:cs="Times New Roman"/>
        </w:rPr>
        <w:t xml:space="preserve">, P., &amp; Paju, W. (2023). </w:t>
      </w:r>
      <w:proofErr w:type="spellStart"/>
      <w:r w:rsidRPr="00EF3091">
        <w:rPr>
          <w:rFonts w:asciiTheme="majorHAnsi" w:hAnsiTheme="majorHAnsi" w:cs="Times New Roman"/>
        </w:rPr>
        <w:t>Optimalisasi</w:t>
      </w:r>
      <w:proofErr w:type="spellEnd"/>
      <w:r w:rsidRPr="00EF3091">
        <w:rPr>
          <w:rFonts w:asciiTheme="majorHAnsi" w:hAnsiTheme="majorHAnsi" w:cs="Times New Roman"/>
        </w:rPr>
        <w:t xml:space="preserve"> Peran </w:t>
      </w:r>
      <w:proofErr w:type="spellStart"/>
      <w:r w:rsidRPr="00EF3091">
        <w:rPr>
          <w:rFonts w:asciiTheme="majorHAnsi" w:hAnsiTheme="majorHAnsi" w:cs="Times New Roman"/>
        </w:rPr>
        <w:t>Remaja</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Melalui</w:t>
      </w:r>
      <w:proofErr w:type="spellEnd"/>
      <w:r w:rsidRPr="00EF3091">
        <w:rPr>
          <w:rFonts w:asciiTheme="majorHAnsi" w:hAnsiTheme="majorHAnsi" w:cs="Times New Roman"/>
        </w:rPr>
        <w:t xml:space="preserve"> Program </w:t>
      </w:r>
      <w:proofErr w:type="spellStart"/>
      <w:r w:rsidRPr="00EF3091">
        <w:rPr>
          <w:rFonts w:asciiTheme="majorHAnsi" w:hAnsiTheme="majorHAnsi" w:cs="Times New Roman"/>
        </w:rPr>
        <w:t>Remaja</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Peduli</w:t>
      </w:r>
      <w:proofErr w:type="spellEnd"/>
      <w:r w:rsidRPr="00EF3091">
        <w:rPr>
          <w:rFonts w:asciiTheme="majorHAnsi" w:hAnsiTheme="majorHAnsi" w:cs="Times New Roman"/>
        </w:rPr>
        <w:t xml:space="preserve"> Kesehatan </w:t>
      </w:r>
      <w:proofErr w:type="spellStart"/>
      <w:r w:rsidRPr="00EF3091">
        <w:rPr>
          <w:rFonts w:asciiTheme="majorHAnsi" w:hAnsiTheme="majorHAnsi" w:cs="Times New Roman"/>
        </w:rPr>
        <w:t>Sebagai</w:t>
      </w:r>
      <w:proofErr w:type="spellEnd"/>
      <w:r w:rsidRPr="00EF3091">
        <w:rPr>
          <w:rFonts w:asciiTheme="majorHAnsi" w:hAnsiTheme="majorHAnsi" w:cs="Times New Roman"/>
        </w:rPr>
        <w:t xml:space="preserve"> Strategi </w:t>
      </w:r>
      <w:proofErr w:type="spellStart"/>
      <w:r w:rsidRPr="00EF3091">
        <w:rPr>
          <w:rFonts w:asciiTheme="majorHAnsi" w:hAnsiTheme="majorHAnsi" w:cs="Times New Roman"/>
        </w:rPr>
        <w:t>Preventif</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Bebas</w:t>
      </w:r>
      <w:proofErr w:type="spellEnd"/>
      <w:r w:rsidRPr="00EF3091">
        <w:rPr>
          <w:rFonts w:asciiTheme="majorHAnsi" w:hAnsiTheme="majorHAnsi" w:cs="Times New Roman"/>
        </w:rPr>
        <w:t xml:space="preserve"> TBC. </w:t>
      </w:r>
      <w:r w:rsidRPr="00EF3091">
        <w:rPr>
          <w:rFonts w:asciiTheme="majorHAnsi" w:hAnsiTheme="majorHAnsi" w:cs="Times New Roman"/>
          <w:i/>
          <w:iCs/>
        </w:rPr>
        <w:t xml:space="preserve">Ahmar Metakarya: </w:t>
      </w:r>
      <w:proofErr w:type="spellStart"/>
      <w:r w:rsidRPr="00EF3091">
        <w:rPr>
          <w:rFonts w:asciiTheme="majorHAnsi" w:hAnsiTheme="majorHAnsi" w:cs="Times New Roman"/>
          <w:i/>
          <w:iCs/>
        </w:rPr>
        <w:t>Jurnal</w:t>
      </w:r>
      <w:proofErr w:type="spellEnd"/>
      <w:r w:rsidRPr="00EF3091">
        <w:rPr>
          <w:rFonts w:asciiTheme="majorHAnsi" w:hAnsiTheme="majorHAnsi" w:cs="Times New Roman"/>
          <w:i/>
          <w:iCs/>
        </w:rPr>
        <w:t xml:space="preserve"> </w:t>
      </w:r>
      <w:proofErr w:type="spellStart"/>
      <w:r w:rsidRPr="00EF3091">
        <w:rPr>
          <w:rFonts w:asciiTheme="majorHAnsi" w:hAnsiTheme="majorHAnsi" w:cs="Times New Roman"/>
          <w:i/>
          <w:iCs/>
        </w:rPr>
        <w:t>Pengabdian</w:t>
      </w:r>
      <w:proofErr w:type="spellEnd"/>
      <w:r w:rsidRPr="00EF3091">
        <w:rPr>
          <w:rFonts w:asciiTheme="majorHAnsi" w:hAnsiTheme="majorHAnsi" w:cs="Times New Roman"/>
          <w:i/>
          <w:iCs/>
        </w:rPr>
        <w:t xml:space="preserve"> Masyarakat</w:t>
      </w:r>
      <w:r w:rsidRPr="00EF3091">
        <w:rPr>
          <w:rFonts w:asciiTheme="majorHAnsi" w:hAnsiTheme="majorHAnsi" w:cs="Times New Roman"/>
        </w:rPr>
        <w:t>, </w:t>
      </w:r>
      <w:r w:rsidRPr="00EF3091">
        <w:rPr>
          <w:rFonts w:asciiTheme="majorHAnsi" w:hAnsiTheme="majorHAnsi" w:cs="Times New Roman"/>
          <w:i/>
          <w:iCs/>
        </w:rPr>
        <w:t>3</w:t>
      </w:r>
      <w:r w:rsidRPr="00EF3091">
        <w:rPr>
          <w:rFonts w:asciiTheme="majorHAnsi" w:hAnsiTheme="majorHAnsi" w:cs="Times New Roman"/>
        </w:rPr>
        <w:t>(1), 8-16.</w:t>
      </w:r>
    </w:p>
    <w:p w14:paraId="64A6ECA8" w14:textId="77777777" w:rsidR="001014CF" w:rsidRPr="00EF3091" w:rsidRDefault="001014CF" w:rsidP="00EF3091">
      <w:pPr>
        <w:spacing w:after="0" w:line="240" w:lineRule="auto"/>
        <w:ind w:left="450" w:hanging="450"/>
        <w:jc w:val="both"/>
        <w:rPr>
          <w:rFonts w:asciiTheme="majorHAnsi" w:hAnsiTheme="majorHAnsi" w:cs="Times New Roman"/>
        </w:rPr>
      </w:pPr>
    </w:p>
    <w:p w14:paraId="4E27A0DD" w14:textId="26F04810" w:rsidR="001014CF" w:rsidRPr="00EF3091" w:rsidRDefault="001014CF" w:rsidP="00EF3091">
      <w:pPr>
        <w:spacing w:after="0" w:line="240" w:lineRule="auto"/>
        <w:ind w:left="450" w:hanging="450"/>
        <w:jc w:val="both"/>
        <w:rPr>
          <w:rFonts w:asciiTheme="majorHAnsi" w:hAnsiTheme="majorHAnsi" w:cs="Times New Roman"/>
        </w:rPr>
      </w:pPr>
      <w:r w:rsidRPr="00EF3091">
        <w:rPr>
          <w:rFonts w:asciiTheme="majorHAnsi" w:hAnsiTheme="majorHAnsi" w:cs="Times New Roman"/>
        </w:rPr>
        <w:t xml:space="preserve">Putri, </w:t>
      </w:r>
      <w:proofErr w:type="spellStart"/>
      <w:r w:rsidRPr="00EF3091">
        <w:rPr>
          <w:rFonts w:asciiTheme="majorHAnsi" w:hAnsiTheme="majorHAnsi" w:cs="Times New Roman"/>
        </w:rPr>
        <w:t>Vevi</w:t>
      </w:r>
      <w:proofErr w:type="spellEnd"/>
      <w:r w:rsidRPr="00EF3091">
        <w:rPr>
          <w:rFonts w:asciiTheme="majorHAnsi" w:hAnsiTheme="majorHAnsi" w:cs="Times New Roman"/>
        </w:rPr>
        <w:t xml:space="preserve"> Suryenti, </w:t>
      </w:r>
      <w:proofErr w:type="spellStart"/>
      <w:r w:rsidRPr="00EF3091">
        <w:rPr>
          <w:rFonts w:asciiTheme="majorHAnsi" w:hAnsiTheme="majorHAnsi" w:cs="Times New Roman"/>
        </w:rPr>
        <w:t>Apriyali</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Apriyali</w:t>
      </w:r>
      <w:proofErr w:type="spellEnd"/>
      <w:r w:rsidRPr="00EF3091">
        <w:rPr>
          <w:rFonts w:asciiTheme="majorHAnsi" w:hAnsiTheme="majorHAnsi" w:cs="Times New Roman"/>
        </w:rPr>
        <w:t xml:space="preserve">, and Armina </w:t>
      </w:r>
      <w:proofErr w:type="spellStart"/>
      <w:r w:rsidRPr="00EF3091">
        <w:rPr>
          <w:rFonts w:asciiTheme="majorHAnsi" w:hAnsiTheme="majorHAnsi" w:cs="Times New Roman"/>
        </w:rPr>
        <w:t>Armina</w:t>
      </w:r>
      <w:proofErr w:type="spellEnd"/>
      <w:r w:rsidRPr="00EF3091">
        <w:rPr>
          <w:rFonts w:asciiTheme="majorHAnsi" w:hAnsiTheme="majorHAnsi" w:cs="Times New Roman"/>
        </w:rPr>
        <w:t>. "</w:t>
      </w:r>
      <w:proofErr w:type="spellStart"/>
      <w:r w:rsidRPr="00EF3091">
        <w:rPr>
          <w:rFonts w:asciiTheme="majorHAnsi" w:hAnsiTheme="majorHAnsi" w:cs="Times New Roman"/>
        </w:rPr>
        <w:t>Pengaruh</w:t>
      </w:r>
      <w:proofErr w:type="spellEnd"/>
      <w:r w:rsidRPr="00EF3091">
        <w:rPr>
          <w:rFonts w:asciiTheme="majorHAnsi" w:hAnsiTheme="majorHAnsi" w:cs="Times New Roman"/>
        </w:rPr>
        <w:t xml:space="preserve"> Pendidikan Kesehatan </w:t>
      </w:r>
      <w:proofErr w:type="spellStart"/>
      <w:r w:rsidRPr="00EF3091">
        <w:rPr>
          <w:rFonts w:asciiTheme="majorHAnsi" w:hAnsiTheme="majorHAnsi" w:cs="Times New Roman"/>
        </w:rPr>
        <w:t>terhadap</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Pengetahuan</w:t>
      </w:r>
      <w:proofErr w:type="spellEnd"/>
      <w:r w:rsidRPr="00EF3091">
        <w:rPr>
          <w:rFonts w:asciiTheme="majorHAnsi" w:hAnsiTheme="majorHAnsi" w:cs="Times New Roman"/>
        </w:rPr>
        <w:t xml:space="preserve"> dan Tindakan </w:t>
      </w:r>
      <w:proofErr w:type="spellStart"/>
      <w:r w:rsidRPr="00EF3091">
        <w:rPr>
          <w:rFonts w:asciiTheme="majorHAnsi" w:hAnsiTheme="majorHAnsi" w:cs="Times New Roman"/>
        </w:rPr>
        <w:t>Keluarga</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dalam</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Pencegahan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Penularan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Tuberkulosis</w:t>
      </w:r>
      <w:proofErr w:type="spellEnd"/>
      <w:r w:rsidRPr="00EF3091">
        <w:rPr>
          <w:rFonts w:asciiTheme="majorHAnsi" w:hAnsiTheme="majorHAnsi" w:cs="Times New Roman"/>
        </w:rPr>
        <w:t>." </w:t>
      </w:r>
      <w:proofErr w:type="spellStart"/>
      <w:r w:rsidRPr="00EF3091">
        <w:rPr>
          <w:rFonts w:asciiTheme="majorHAnsi" w:hAnsiTheme="majorHAnsi" w:cs="Times New Roman"/>
          <w:i/>
          <w:iCs/>
        </w:rPr>
        <w:t>Jurnal</w:t>
      </w:r>
      <w:proofErr w:type="spellEnd"/>
      <w:r w:rsidRPr="00EF3091">
        <w:rPr>
          <w:rFonts w:asciiTheme="majorHAnsi" w:hAnsiTheme="majorHAnsi" w:cs="Times New Roman"/>
          <w:i/>
          <w:iCs/>
        </w:rPr>
        <w:t xml:space="preserve"> </w:t>
      </w:r>
      <w:proofErr w:type="spellStart"/>
      <w:r w:rsidRPr="00EF3091">
        <w:rPr>
          <w:rFonts w:asciiTheme="majorHAnsi" w:hAnsiTheme="majorHAnsi" w:cs="Times New Roman"/>
          <w:i/>
          <w:iCs/>
        </w:rPr>
        <w:t>Akademika</w:t>
      </w:r>
      <w:proofErr w:type="spellEnd"/>
      <w:r w:rsidRPr="00EF3091">
        <w:rPr>
          <w:rFonts w:asciiTheme="majorHAnsi" w:hAnsiTheme="majorHAnsi" w:cs="Times New Roman"/>
          <w:i/>
          <w:iCs/>
        </w:rPr>
        <w:t xml:space="preserve"> </w:t>
      </w:r>
      <w:proofErr w:type="spellStart"/>
      <w:r w:rsidRPr="00EF3091">
        <w:rPr>
          <w:rFonts w:asciiTheme="majorHAnsi" w:hAnsiTheme="majorHAnsi" w:cs="Times New Roman"/>
          <w:i/>
          <w:iCs/>
        </w:rPr>
        <w:t>Baiturrahim</w:t>
      </w:r>
      <w:proofErr w:type="spellEnd"/>
      <w:r w:rsidRPr="00EF3091">
        <w:rPr>
          <w:rFonts w:asciiTheme="majorHAnsi" w:hAnsiTheme="majorHAnsi" w:cs="Times New Roman"/>
          <w:i/>
          <w:iCs/>
        </w:rPr>
        <w:t xml:space="preserve"> Jambi</w:t>
      </w:r>
      <w:r w:rsidRPr="00EF3091">
        <w:rPr>
          <w:rFonts w:asciiTheme="majorHAnsi" w:hAnsiTheme="majorHAnsi" w:cs="Times New Roman"/>
        </w:rPr>
        <w:t> 11.2 (2022): 226-236.</w:t>
      </w:r>
    </w:p>
    <w:p w14:paraId="584FD0C7" w14:textId="77777777" w:rsidR="00CB73BE" w:rsidRPr="00EF3091" w:rsidRDefault="00CB73BE" w:rsidP="00EF3091">
      <w:pPr>
        <w:spacing w:after="0" w:line="240" w:lineRule="auto"/>
        <w:ind w:left="450" w:hanging="450"/>
        <w:jc w:val="both"/>
        <w:rPr>
          <w:rFonts w:asciiTheme="majorHAnsi" w:hAnsiTheme="majorHAnsi" w:cs="Times New Roman"/>
        </w:rPr>
      </w:pPr>
    </w:p>
    <w:p w14:paraId="61E12963" w14:textId="63E904BD" w:rsidR="00B9080E" w:rsidRPr="00EF3091" w:rsidRDefault="00CB73BE" w:rsidP="00EF3091">
      <w:pPr>
        <w:widowControl w:val="0"/>
        <w:spacing w:after="0" w:line="240" w:lineRule="auto"/>
        <w:ind w:left="567" w:hanging="567"/>
        <w:jc w:val="both"/>
        <w:rPr>
          <w:rFonts w:asciiTheme="majorHAnsi" w:eastAsia="Cambria" w:hAnsiTheme="majorHAnsi" w:cs="Cambria"/>
        </w:rPr>
      </w:pPr>
      <w:proofErr w:type="spellStart"/>
      <w:r w:rsidRPr="00EF3091">
        <w:rPr>
          <w:rFonts w:asciiTheme="majorHAnsi" w:eastAsia="Cambria" w:hAnsiTheme="majorHAnsi" w:cs="Cambria"/>
        </w:rPr>
        <w:t>Pramono</w:t>
      </w:r>
      <w:proofErr w:type="spellEnd"/>
      <w:r w:rsidRPr="00EF3091">
        <w:rPr>
          <w:rFonts w:asciiTheme="majorHAnsi" w:eastAsia="Cambria" w:hAnsiTheme="majorHAnsi" w:cs="Cambria"/>
        </w:rPr>
        <w:t xml:space="preserve">, Joko </w:t>
      </w:r>
      <w:proofErr w:type="spellStart"/>
      <w:r w:rsidRPr="00EF3091">
        <w:rPr>
          <w:rFonts w:asciiTheme="majorHAnsi" w:eastAsia="Cambria" w:hAnsiTheme="majorHAnsi" w:cs="Cambria"/>
        </w:rPr>
        <w:t>Sapto</w:t>
      </w:r>
      <w:proofErr w:type="spellEnd"/>
      <w:r w:rsidRPr="00EF3091">
        <w:rPr>
          <w:rFonts w:asciiTheme="majorHAnsi" w:eastAsia="Cambria" w:hAnsiTheme="majorHAnsi" w:cs="Cambria"/>
        </w:rPr>
        <w:t>. "</w:t>
      </w:r>
      <w:proofErr w:type="spellStart"/>
      <w:r w:rsidRPr="00EF3091">
        <w:rPr>
          <w:rFonts w:asciiTheme="majorHAnsi" w:eastAsia="Cambria" w:hAnsiTheme="majorHAnsi" w:cs="Cambria"/>
        </w:rPr>
        <w:t>Tinjauan</w:t>
      </w:r>
      <w:proofErr w:type="spellEnd"/>
      <w:r w:rsidRPr="00EF3091">
        <w:rPr>
          <w:rFonts w:asciiTheme="majorHAnsi" w:eastAsia="Cambria" w:hAnsiTheme="majorHAnsi" w:cs="Cambria"/>
        </w:rPr>
        <w:t xml:space="preserve"> </w:t>
      </w:r>
      <w:proofErr w:type="spellStart"/>
      <w:r w:rsidRPr="00EF3091">
        <w:rPr>
          <w:rFonts w:asciiTheme="majorHAnsi" w:eastAsia="Cambria" w:hAnsiTheme="majorHAnsi" w:cs="Cambria"/>
        </w:rPr>
        <w:t>literatur</w:t>
      </w:r>
      <w:proofErr w:type="spellEnd"/>
      <w:r w:rsidRPr="00EF3091">
        <w:rPr>
          <w:rFonts w:asciiTheme="majorHAnsi" w:eastAsia="Cambria" w:hAnsiTheme="majorHAnsi" w:cs="Cambria"/>
        </w:rPr>
        <w:t xml:space="preserve">: </w:t>
      </w:r>
      <w:proofErr w:type="spellStart"/>
      <w:r w:rsidRPr="00EF3091">
        <w:rPr>
          <w:rFonts w:asciiTheme="majorHAnsi" w:eastAsia="Cambria" w:hAnsiTheme="majorHAnsi" w:cs="Cambria"/>
        </w:rPr>
        <w:t>faktor</w:t>
      </w:r>
      <w:proofErr w:type="spellEnd"/>
      <w:r w:rsidRPr="00EF3091">
        <w:rPr>
          <w:rFonts w:asciiTheme="majorHAnsi" w:eastAsia="Cambria" w:hAnsiTheme="majorHAnsi" w:cs="Cambria"/>
        </w:rPr>
        <w:t xml:space="preserve"> </w:t>
      </w:r>
      <w:proofErr w:type="spellStart"/>
      <w:r w:rsidRPr="00EF3091">
        <w:rPr>
          <w:rFonts w:asciiTheme="majorHAnsi" w:eastAsia="Cambria" w:hAnsiTheme="majorHAnsi" w:cs="Cambria"/>
        </w:rPr>
        <w:t>risiko</w:t>
      </w:r>
      <w:proofErr w:type="spellEnd"/>
      <w:r w:rsidRPr="00EF3091">
        <w:rPr>
          <w:rFonts w:asciiTheme="majorHAnsi" w:eastAsia="Cambria" w:hAnsiTheme="majorHAnsi" w:cs="Cambria"/>
        </w:rPr>
        <w:t xml:space="preserve"> </w:t>
      </w:r>
      <w:proofErr w:type="spellStart"/>
      <w:r w:rsidRPr="00EF3091">
        <w:rPr>
          <w:rFonts w:asciiTheme="majorHAnsi" w:eastAsia="Cambria" w:hAnsiTheme="majorHAnsi" w:cs="Cambria"/>
        </w:rPr>
        <w:t>peningkatan</w:t>
      </w:r>
      <w:proofErr w:type="spellEnd"/>
      <w:r w:rsidRPr="00EF3091">
        <w:rPr>
          <w:rFonts w:asciiTheme="majorHAnsi" w:eastAsia="Cambria" w:hAnsiTheme="majorHAnsi" w:cs="Cambria"/>
        </w:rPr>
        <w:t xml:space="preserve"> </w:t>
      </w:r>
      <w:proofErr w:type="spellStart"/>
      <w:r w:rsidRPr="00EF3091">
        <w:rPr>
          <w:rFonts w:asciiTheme="majorHAnsi" w:eastAsia="Cambria" w:hAnsiTheme="majorHAnsi" w:cs="Cambria"/>
        </w:rPr>
        <w:t>angka</w:t>
      </w:r>
      <w:proofErr w:type="spellEnd"/>
      <w:r w:rsidRPr="00EF3091">
        <w:rPr>
          <w:rFonts w:asciiTheme="majorHAnsi" w:eastAsia="Cambria" w:hAnsiTheme="majorHAnsi" w:cs="Cambria"/>
        </w:rPr>
        <w:t xml:space="preserve"> </w:t>
      </w:r>
      <w:proofErr w:type="spellStart"/>
      <w:r w:rsidRPr="00EF3091">
        <w:rPr>
          <w:rFonts w:asciiTheme="majorHAnsi" w:eastAsia="Cambria" w:hAnsiTheme="majorHAnsi" w:cs="Cambria"/>
        </w:rPr>
        <w:t>insidensi</w:t>
      </w:r>
      <w:proofErr w:type="spellEnd"/>
      <w:r w:rsidRPr="00EF3091">
        <w:rPr>
          <w:rFonts w:asciiTheme="majorHAnsi" w:eastAsia="Cambria" w:hAnsiTheme="majorHAnsi" w:cs="Cambria"/>
        </w:rPr>
        <w:t xml:space="preserve"> </w:t>
      </w:r>
      <w:proofErr w:type="spellStart"/>
      <w:r w:rsidRPr="00EF3091">
        <w:rPr>
          <w:rFonts w:asciiTheme="majorHAnsi" w:eastAsia="Cambria" w:hAnsiTheme="majorHAnsi" w:cs="Cambria"/>
        </w:rPr>
        <w:t>tuberkulosis</w:t>
      </w:r>
      <w:proofErr w:type="spellEnd"/>
      <w:r w:rsidRPr="00EF3091">
        <w:rPr>
          <w:rFonts w:asciiTheme="majorHAnsi" w:eastAsia="Cambria" w:hAnsiTheme="majorHAnsi" w:cs="Cambria"/>
        </w:rPr>
        <w:t>." </w:t>
      </w:r>
      <w:proofErr w:type="spellStart"/>
      <w:r w:rsidRPr="00EF3091">
        <w:rPr>
          <w:rFonts w:asciiTheme="majorHAnsi" w:eastAsia="Cambria" w:hAnsiTheme="majorHAnsi" w:cs="Cambria"/>
          <w:i/>
          <w:iCs/>
        </w:rPr>
        <w:t>Jurnal</w:t>
      </w:r>
      <w:proofErr w:type="spellEnd"/>
      <w:r w:rsidRPr="00EF3091">
        <w:rPr>
          <w:rFonts w:asciiTheme="majorHAnsi" w:eastAsia="Cambria" w:hAnsiTheme="majorHAnsi" w:cs="Cambria"/>
          <w:i/>
          <w:iCs/>
        </w:rPr>
        <w:t xml:space="preserve"> </w:t>
      </w:r>
      <w:proofErr w:type="spellStart"/>
      <w:r w:rsidRPr="00EF3091">
        <w:rPr>
          <w:rFonts w:asciiTheme="majorHAnsi" w:eastAsia="Cambria" w:hAnsiTheme="majorHAnsi" w:cs="Cambria"/>
          <w:i/>
          <w:iCs/>
        </w:rPr>
        <w:t>Ilmiah</w:t>
      </w:r>
      <w:proofErr w:type="spellEnd"/>
      <w:r w:rsidRPr="00EF3091">
        <w:rPr>
          <w:rFonts w:asciiTheme="majorHAnsi" w:eastAsia="Cambria" w:hAnsiTheme="majorHAnsi" w:cs="Cambria"/>
          <w:i/>
          <w:iCs/>
        </w:rPr>
        <w:t xml:space="preserve"> </w:t>
      </w:r>
      <w:proofErr w:type="spellStart"/>
      <w:r w:rsidRPr="00EF3091">
        <w:rPr>
          <w:rFonts w:asciiTheme="majorHAnsi" w:eastAsia="Cambria" w:hAnsiTheme="majorHAnsi" w:cs="Cambria"/>
          <w:i/>
          <w:iCs/>
        </w:rPr>
        <w:t>Pannmed</w:t>
      </w:r>
      <w:proofErr w:type="spellEnd"/>
      <w:r w:rsidRPr="00EF3091">
        <w:rPr>
          <w:rFonts w:asciiTheme="majorHAnsi" w:eastAsia="Cambria" w:hAnsiTheme="majorHAnsi" w:cs="Cambria"/>
        </w:rPr>
        <w:t> 16.1 (2021): 106-113.</w:t>
      </w:r>
    </w:p>
    <w:p w14:paraId="3C9AA310" w14:textId="77777777" w:rsidR="00EF3091" w:rsidRPr="00EF3091" w:rsidRDefault="00EF3091" w:rsidP="00EF3091">
      <w:pPr>
        <w:widowControl w:val="0"/>
        <w:spacing w:after="0" w:line="240" w:lineRule="auto"/>
        <w:ind w:left="567" w:hanging="567"/>
        <w:jc w:val="both"/>
        <w:rPr>
          <w:rFonts w:asciiTheme="majorHAnsi" w:eastAsia="Cambria" w:hAnsiTheme="majorHAnsi" w:cs="Cambria"/>
        </w:rPr>
      </w:pPr>
    </w:p>
    <w:p w14:paraId="34BC698A" w14:textId="77777777" w:rsidR="00EF3091" w:rsidRPr="00EF3091" w:rsidRDefault="00EF3091" w:rsidP="00EF3091">
      <w:pPr>
        <w:spacing w:after="0" w:line="240" w:lineRule="auto"/>
        <w:ind w:left="450" w:hanging="450"/>
        <w:jc w:val="both"/>
        <w:rPr>
          <w:rFonts w:asciiTheme="majorHAnsi" w:hAnsiTheme="majorHAnsi" w:cs="Times New Roman"/>
        </w:rPr>
      </w:pPr>
      <w:r w:rsidRPr="00EF3091">
        <w:rPr>
          <w:rFonts w:asciiTheme="majorHAnsi" w:hAnsiTheme="majorHAnsi" w:cs="Times New Roman"/>
        </w:rPr>
        <w:t xml:space="preserve">Ningsih, Fitriani, Riska </w:t>
      </w:r>
      <w:proofErr w:type="spellStart"/>
      <w:r w:rsidRPr="00EF3091">
        <w:rPr>
          <w:rFonts w:asciiTheme="majorHAnsi" w:hAnsiTheme="majorHAnsi" w:cs="Times New Roman"/>
        </w:rPr>
        <w:t>Ovany</w:t>
      </w:r>
      <w:proofErr w:type="spellEnd"/>
      <w:r w:rsidRPr="00EF3091">
        <w:rPr>
          <w:rFonts w:asciiTheme="majorHAnsi" w:hAnsiTheme="majorHAnsi" w:cs="Times New Roman"/>
        </w:rPr>
        <w:t xml:space="preserve">, and Yuni Anjelina. "Literature Review: </w:t>
      </w:r>
      <w:proofErr w:type="spellStart"/>
      <w:r w:rsidRPr="00EF3091">
        <w:rPr>
          <w:rFonts w:asciiTheme="majorHAnsi" w:hAnsiTheme="majorHAnsi" w:cs="Times New Roman"/>
        </w:rPr>
        <w:t>Hubungan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Pengetahuan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terhadap</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Sikap</w:t>
      </w:r>
      <w:proofErr w:type="spellEnd"/>
      <w:r w:rsidRPr="00EF3091">
        <w:rPr>
          <w:rFonts w:asciiTheme="majorHAnsi" w:hAnsiTheme="majorHAnsi" w:cs="Times New Roman"/>
        </w:rPr>
        <w:t xml:space="preserve"> Masyarakat </w:t>
      </w:r>
      <w:proofErr w:type="spellStart"/>
      <w:r w:rsidRPr="00EF3091">
        <w:rPr>
          <w:rFonts w:asciiTheme="majorHAnsi" w:hAnsiTheme="majorHAnsi" w:cs="Times New Roman"/>
        </w:rPr>
        <w:t>tentang</w:t>
      </w:r>
      <w:proofErr w:type="spellEnd"/>
      <w:r w:rsidRPr="00EF3091">
        <w:rPr>
          <w:rFonts w:asciiTheme="majorHAnsi" w:hAnsiTheme="majorHAnsi" w:cs="Times New Roman"/>
        </w:rPr>
        <w:t xml:space="preserve"> Upaya </w:t>
      </w:r>
      <w:proofErr w:type="spellStart"/>
      <w:r w:rsidRPr="00EF3091">
        <w:rPr>
          <w:rFonts w:asciiTheme="majorHAnsi" w:hAnsiTheme="majorHAnsi" w:cs="Times New Roman"/>
        </w:rPr>
        <w:t>Pencegahan</w:t>
      </w:r>
      <w:proofErr w:type="spellEnd"/>
      <w:r w:rsidRPr="00EF3091">
        <w:rPr>
          <w:rFonts w:asciiTheme="majorHAnsi" w:hAnsiTheme="majorHAnsi" w:cs="Times New Roman"/>
        </w:rPr>
        <w:t xml:space="preserve"> </w:t>
      </w:r>
      <w:proofErr w:type="spellStart"/>
      <w:r w:rsidRPr="00EF3091">
        <w:rPr>
          <w:rFonts w:asciiTheme="majorHAnsi" w:hAnsiTheme="majorHAnsi" w:cs="Times New Roman"/>
        </w:rPr>
        <w:t>Penularan</w:t>
      </w:r>
      <w:proofErr w:type="spellEnd"/>
      <w:r w:rsidRPr="00EF3091">
        <w:rPr>
          <w:rFonts w:asciiTheme="majorHAnsi" w:hAnsiTheme="majorHAnsi" w:cs="Times New Roman"/>
        </w:rPr>
        <w:t xml:space="preserve"> Tuberculosis: </w:t>
      </w:r>
      <w:r w:rsidRPr="00EF3091">
        <w:rPr>
          <w:rFonts w:asciiTheme="majorHAnsi" w:hAnsiTheme="majorHAnsi" w:cs="Times New Roman"/>
          <w:i/>
          <w:iCs/>
        </w:rPr>
        <w:t>Literature Review: Relationship of Knowledge to Community Attitude about Tuberculosis Prevention Measures</w:t>
      </w:r>
      <w:r w:rsidRPr="00EF3091">
        <w:rPr>
          <w:rFonts w:asciiTheme="majorHAnsi" w:hAnsiTheme="majorHAnsi" w:cs="Times New Roman"/>
        </w:rPr>
        <w:t xml:space="preserve">." </w:t>
      </w:r>
      <w:proofErr w:type="spellStart"/>
      <w:r w:rsidRPr="00EF3091">
        <w:rPr>
          <w:rFonts w:asciiTheme="majorHAnsi" w:hAnsiTheme="majorHAnsi" w:cs="Times New Roman"/>
        </w:rPr>
        <w:t>Jurnal</w:t>
      </w:r>
      <w:proofErr w:type="spellEnd"/>
      <w:r w:rsidRPr="00EF3091">
        <w:rPr>
          <w:rFonts w:asciiTheme="majorHAnsi" w:hAnsiTheme="majorHAnsi" w:cs="Times New Roman"/>
        </w:rPr>
        <w:t xml:space="preserve"> Surya Medika (JSM) 7.2 (2022): 108-115.</w:t>
      </w:r>
    </w:p>
    <w:p w14:paraId="362496DD" w14:textId="77777777" w:rsidR="00EF3091" w:rsidRDefault="00EF3091">
      <w:pPr>
        <w:widowControl w:val="0"/>
        <w:spacing w:after="0" w:line="240" w:lineRule="auto"/>
        <w:ind w:left="567" w:hanging="567"/>
        <w:jc w:val="both"/>
        <w:rPr>
          <w:rFonts w:ascii="Cambria" w:eastAsia="Cambria" w:hAnsi="Cambria" w:cs="Cambria"/>
        </w:rPr>
      </w:pPr>
    </w:p>
    <w:p w14:paraId="27DBE798" w14:textId="40D36404" w:rsidR="00486417" w:rsidRPr="0002243F" w:rsidRDefault="009A35D5" w:rsidP="0002243F">
      <w:pPr>
        <w:widowControl w:val="0"/>
        <w:spacing w:after="0" w:line="240" w:lineRule="auto"/>
        <w:ind w:left="567" w:hanging="567"/>
        <w:jc w:val="both"/>
        <w:rPr>
          <w:rFonts w:ascii="Cambria" w:eastAsia="Cambria" w:hAnsi="Cambria" w:cs="Cambria"/>
        </w:rPr>
      </w:pPr>
      <w:r>
        <w:rPr>
          <w:rFonts w:ascii="Cambria" w:eastAsia="Cambria" w:hAnsi="Cambria" w:cs="Cambria"/>
          <w:color w:val="000000"/>
        </w:rPr>
        <w:lastRenderedPageBreak/>
        <w:tab/>
      </w:r>
    </w:p>
    <w:sectPr w:rsidR="00486417" w:rsidRPr="0002243F" w:rsidSect="009C38E2">
      <w:headerReference w:type="default" r:id="rId9"/>
      <w:footerReference w:type="default" r:id="rId10"/>
      <w:headerReference w:type="first" r:id="rId11"/>
      <w:footerReference w:type="first" r:id="rId12"/>
      <w:pgSz w:w="11907" w:h="16840"/>
      <w:pgMar w:top="1440" w:right="1440" w:bottom="1440" w:left="1701" w:header="360" w:footer="5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0AE19" w14:textId="77777777" w:rsidR="00F71F47" w:rsidRDefault="00F71F47">
      <w:pPr>
        <w:spacing w:after="0" w:line="240" w:lineRule="auto"/>
      </w:pPr>
      <w:r>
        <w:separator/>
      </w:r>
    </w:p>
  </w:endnote>
  <w:endnote w:type="continuationSeparator" w:id="0">
    <w:p w14:paraId="09447551" w14:textId="77777777" w:rsidR="00F71F47" w:rsidRDefault="00F71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Quattrocento Sans">
    <w:altName w:val="Calibri"/>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716093"/>
      <w:docPartObj>
        <w:docPartGallery w:val="Page Numbers (Bottom of Page)"/>
        <w:docPartUnique/>
      </w:docPartObj>
    </w:sdtPr>
    <w:sdtContent>
      <w:p w14:paraId="67C16417" w14:textId="56ADFEBD" w:rsidR="00486417" w:rsidRDefault="001C2FEB">
        <w:r>
          <w:rPr>
            <w:noProof/>
          </w:rPr>
          <mc:AlternateContent>
            <mc:Choice Requires="wpg">
              <w:drawing>
                <wp:anchor distT="0" distB="0" distL="114300" distR="114300" simplePos="0" relativeHeight="251666432" behindDoc="0" locked="0" layoutInCell="1" allowOverlap="1" wp14:anchorId="5239A47F" wp14:editId="36A65131">
                  <wp:simplePos x="0" y="0"/>
                  <wp:positionH relativeFrom="rightMargin">
                    <wp:align>center</wp:align>
                  </wp:positionH>
                  <wp:positionV relativeFrom="bottomMargin">
                    <wp:align>center</wp:align>
                  </wp:positionV>
                  <wp:extent cx="457200" cy="347980"/>
                  <wp:effectExtent l="38100" t="47625" r="38100" b="42545"/>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347980"/>
                            <a:chOff x="10104" y="14464"/>
                            <a:chExt cx="720" cy="548"/>
                          </a:xfrm>
                        </wpg:grpSpPr>
                        <wps:wsp>
                          <wps:cNvPr id="115"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6"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117" name="Rectangle 22"/>
                          <wps:cNvSpPr>
                            <a:spLocks noChangeArrowheads="1"/>
                          </wps:cNvSpPr>
                          <wps:spPr bwMode="auto">
                            <a:xfrm rot="-5400000">
                              <a:off x="10190" y="14378"/>
                              <a:ext cx="548" cy="720"/>
                            </a:xfrm>
                            <a:prstGeom prst="rect">
                              <a:avLst/>
                            </a:prstGeom>
                            <a:solidFill>
                              <a:srgbClr val="FFFFFF"/>
                            </a:solidFill>
                            <a:ln w="9525">
                              <a:solidFill>
                                <a:srgbClr val="737373"/>
                              </a:solidFill>
                              <a:miter lim="800000"/>
                              <a:headEnd/>
                              <a:tailEnd/>
                            </a:ln>
                          </wps:spPr>
                          <wps:txb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39A47F" id="Group 114" o:spid="_x0000_s1026" style="position:absolute;margin-left:0;margin-top:0;width:36pt;height:27.4pt;z-index:251666432;mso-position-horizontal:center;mso-position-horizontal-relative:righ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">
                  <v:rect id="Rectangle 20" o:spid="_x0000_s1027" style="position:absolute;left:10190;top:14378;width:548;height:720;rotation:-6319877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" strokecolor="#737373"/>
                  <v:rect id="Rectangle 21" o:spid="_x0000_s1028" style="position:absolute;left:10190;top:14378;width:548;height:720;rotation:-5392142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" strokecolor="#737373"/>
                  <v:rect id="Rectangle 22" o:spid="_x0000_s1029" style="position:absolute;left:10190;top:14378;width:548;height:72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" strokecolor="#737373">
                    <v:textbox>
                      <w:txbxContent>
                        <w:p w14:paraId="086872FB" w14:textId="77777777" w:rsidR="001C2FEB" w:rsidRDefault="001C2FEB">
                          <w:pPr>
                            <w:pStyle w:val="Footer"/>
                            <w:jc w:val="center"/>
                          </w:pPr>
                          <w:r>
                            <w:fldChar w:fldCharType="begin"/>
                          </w:r>
                          <w:r>
                            <w:instrText xml:space="preserve"> PAGE    \* MERGEFORMAT </w:instrText>
                          </w:r>
                          <w:r>
                            <w:fldChar w:fldCharType="separate"/>
                          </w:r>
                          <w:r>
                            <w:rPr>
                              <w:noProof/>
                            </w:rPr>
                            <w:t>2</w:t>
                          </w:r>
                          <w:r>
                            <w:rPr>
                              <w:noProof/>
                            </w:rPr>
                            <w:fldChar w:fldCharType="end"/>
                          </w:r>
                        </w:p>
                      </w:txbxContent>
                    </v:textbox>
                  </v:rect>
                  <w10:wrap anchorx="margin" anchory="margin"/>
                </v:group>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8615C" w14:textId="0233970E" w:rsidR="0052292A" w:rsidRDefault="0052292A" w:rsidP="0002243F">
    <w:pPr>
      <w:autoSpaceDE w:val="0"/>
      <w:spacing w:after="120" w:line="240" w:lineRule="auto"/>
      <w:ind w:right="86"/>
      <w:jc w:val="center"/>
      <w:rPr>
        <w:rFonts w:ascii="Cambria" w:hAnsi="Cambria" w:cstheme="minorHAnsi"/>
        <w:sz w:val="16"/>
        <w:szCs w:val="16"/>
      </w:rPr>
    </w:pPr>
    <w:r w:rsidRPr="00AB2640">
      <w:rPr>
        <w:rFonts w:ascii="Cambria" w:hAnsi="Cambria" w:cstheme="minorHAnsi"/>
        <w:sz w:val="16"/>
        <w:szCs w:val="16"/>
      </w:rPr>
      <w:t>© The Author(s). 202</w:t>
    </w:r>
    <w:r w:rsidR="007E3555">
      <w:rPr>
        <w:rFonts w:ascii="Cambria" w:hAnsi="Cambria" w:cstheme="minorHAnsi"/>
        <w:sz w:val="16"/>
        <w:szCs w:val="16"/>
      </w:rPr>
      <w:t>4</w:t>
    </w:r>
    <w:r w:rsidRPr="00AB2640">
      <w:rPr>
        <w:rFonts w:ascii="Cambria" w:hAnsi="Cambria" w:cstheme="minorHAnsi"/>
        <w:sz w:val="16"/>
        <w:szCs w:val="16"/>
      </w:rPr>
      <w:t>.</w:t>
    </w:r>
  </w:p>
  <w:p w14:paraId="5F16BDBE" w14:textId="480FC228" w:rsidR="00486417" w:rsidRPr="0052292A" w:rsidRDefault="0052292A" w:rsidP="0002243F">
    <w:pPr>
      <w:autoSpaceDE w:val="0"/>
      <w:spacing w:after="120" w:line="240" w:lineRule="auto"/>
      <w:ind w:right="86"/>
      <w:jc w:val="center"/>
      <w:rPr>
        <w:rFonts w:ascii="Cambria" w:hAnsi="Cambria" w:cstheme="minorHAnsi"/>
        <w:b/>
        <w:bCs/>
        <w:sz w:val="16"/>
        <w:szCs w:val="16"/>
      </w:rPr>
    </w:pPr>
    <w:r w:rsidRPr="00A70DB2">
      <w:rPr>
        <w:rFonts w:ascii="Cambria" w:hAnsi="Cambria"/>
        <w:noProof/>
      </w:rPr>
      <w:drawing>
        <wp:inline distT="0" distB="0" distL="0" distR="0" wp14:anchorId="0D5C7FF5" wp14:editId="0348C4C0">
          <wp:extent cx="662354" cy="235128"/>
          <wp:effectExtent l="0" t="0" r="4445" b="0"/>
          <wp:docPr id="45" name="Picture 45" descr="What if? Creative Commons Cer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hat if? Creative Commons Certification"/>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2354" cy="235128"/>
                  </a:xfrm>
                  <a:prstGeom prst="rect">
                    <a:avLst/>
                  </a:prstGeom>
                  <a:noFill/>
                  <a:ln>
                    <a:noFill/>
                  </a:ln>
                </pic:spPr>
              </pic:pic>
            </a:graphicData>
          </a:graphic>
        </wp:inline>
      </w:drawing>
    </w:r>
    <w:r w:rsidR="009F76A0" w:rsidRPr="00AB2640">
      <w:rPr>
        <w:rFonts w:ascii="Cambria" w:hAnsi="Cambria" w:cstheme="minorHAnsi"/>
        <w:sz w:val="16"/>
        <w:szCs w:val="16"/>
      </w:rPr>
      <w:t xml:space="preserve"> </w:t>
    </w:r>
    <w:r>
      <w:rPr>
        <w:rFonts w:ascii="Cambria" w:hAnsi="Cambria" w:cstheme="minorHAnsi"/>
        <w:b/>
        <w:bCs/>
        <w:noProof/>
        <w:sz w:val="16"/>
        <w:szCs w:val="16"/>
      </w:rPr>
      <w:drawing>
        <wp:inline distT="0" distB="0" distL="0" distR="0" wp14:anchorId="669005DD" wp14:editId="2C31626A">
          <wp:extent cx="985838" cy="228600"/>
          <wp:effectExtent l="0" t="0" r="508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open access journal.png"/>
                  <pic:cNvPicPr/>
                </pic:nvPicPr>
                <pic:blipFill>
                  <a:blip r:embed="rId2">
                    <a:extLst>
                      <a:ext uri="{28A0092B-C50C-407E-A947-70E740481C1C}">
                        <a14:useLocalDpi xmlns:a14="http://schemas.microsoft.com/office/drawing/2010/main" val="0"/>
                      </a:ext>
                    </a:extLst>
                  </a:blip>
                  <a:stretch>
                    <a:fillRect/>
                  </a:stretch>
                </pic:blipFill>
                <pic:spPr>
                  <a:xfrm>
                    <a:off x="0" y="0"/>
                    <a:ext cx="985838" cy="2286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5EEF5B" w14:textId="77777777" w:rsidR="00F71F47" w:rsidRDefault="00F71F47">
      <w:pPr>
        <w:spacing w:after="0" w:line="240" w:lineRule="auto"/>
      </w:pPr>
      <w:r>
        <w:separator/>
      </w:r>
    </w:p>
  </w:footnote>
  <w:footnote w:type="continuationSeparator" w:id="0">
    <w:p w14:paraId="3397EEB9" w14:textId="77777777" w:rsidR="00F71F47" w:rsidRDefault="00F71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9B1DD" w14:textId="2F39297A" w:rsidR="001C2FEB" w:rsidRDefault="001C2FEB">
    <w:pPr>
      <w:pBdr>
        <w:top w:val="nil"/>
        <w:left w:val="nil"/>
        <w:bottom w:val="nil"/>
        <w:right w:val="nil"/>
        <w:between w:val="nil"/>
      </w:pBdr>
      <w:tabs>
        <w:tab w:val="center" w:pos="4680"/>
        <w:tab w:val="right" w:pos="9360"/>
      </w:tabs>
      <w:spacing w:after="0" w:line="240" w:lineRule="auto"/>
      <w:jc w:val="both"/>
      <w:rPr>
        <w:color w:val="000000"/>
      </w:rPr>
    </w:pPr>
  </w:p>
  <w:p w14:paraId="3EF8FE05" w14:textId="7135D157" w:rsidR="001C2FEB" w:rsidRDefault="001C2FEB">
    <w:pPr>
      <w:pBdr>
        <w:top w:val="nil"/>
        <w:left w:val="nil"/>
        <w:bottom w:val="nil"/>
        <w:right w:val="nil"/>
        <w:between w:val="nil"/>
      </w:pBdr>
      <w:tabs>
        <w:tab w:val="center" w:pos="4680"/>
        <w:tab w:val="right" w:pos="9360"/>
      </w:tabs>
      <w:spacing w:after="0" w:line="240" w:lineRule="auto"/>
      <w:jc w:val="both"/>
      <w:rPr>
        <w:color w:val="000000"/>
      </w:rPr>
    </w:pPr>
    <w:proofErr w:type="spellStart"/>
    <w:r>
      <w:rPr>
        <w:rFonts w:ascii="Cambria" w:eastAsia="Cambria" w:hAnsi="Cambria" w:cs="Cambria"/>
        <w:i/>
        <w:color w:val="000000"/>
        <w:sz w:val="20"/>
        <w:szCs w:val="20"/>
      </w:rPr>
      <w:t>Judul</w:t>
    </w:r>
    <w:proofErr w:type="spellEnd"/>
    <w:r>
      <w:rPr>
        <w:rFonts w:ascii="Cambria" w:eastAsia="Cambria" w:hAnsi="Cambria" w:cs="Cambria"/>
        <w:i/>
        <w:color w:val="000000"/>
        <w:sz w:val="20"/>
        <w:szCs w:val="20"/>
      </w:rPr>
      <w:t xml:space="preserve"> </w:t>
    </w:r>
    <w:proofErr w:type="spellStart"/>
    <w:r>
      <w:rPr>
        <w:rFonts w:ascii="Cambria" w:eastAsia="Cambria" w:hAnsi="Cambria" w:cs="Cambria"/>
        <w:i/>
        <w:color w:val="000000"/>
        <w:sz w:val="20"/>
        <w:szCs w:val="20"/>
      </w:rPr>
      <w:t>Penelitian</w:t>
    </w:r>
    <w:proofErr w:type="spellEnd"/>
    <w:r>
      <w:rPr>
        <w:rFonts w:ascii="Cambria" w:eastAsia="Cambria" w:hAnsi="Cambria" w:cs="Cambria"/>
        <w:i/>
        <w:color w:val="000000"/>
        <w:sz w:val="20"/>
        <w:szCs w:val="20"/>
      </w:rPr>
      <w:t xml:space="preserve"> (font Cambria </w:t>
    </w:r>
    <w:proofErr w:type="spellStart"/>
    <w:r>
      <w:rPr>
        <w:rFonts w:ascii="Cambria" w:eastAsia="Cambria" w:hAnsi="Cambria" w:cs="Cambria"/>
        <w:i/>
        <w:color w:val="000000"/>
        <w:sz w:val="20"/>
        <w:szCs w:val="20"/>
      </w:rPr>
      <w:t>dengan</w:t>
    </w:r>
    <w:proofErr w:type="spellEnd"/>
    <w:r>
      <w:rPr>
        <w:rFonts w:ascii="Cambria" w:eastAsia="Cambria" w:hAnsi="Cambria" w:cs="Cambria"/>
        <w:i/>
        <w:color w:val="000000"/>
        <w:sz w:val="20"/>
        <w:szCs w:val="20"/>
      </w:rPr>
      <w:t xml:space="preserve"> size 10 pt)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C13B" w14:textId="6939168E" w:rsidR="00813797" w:rsidRDefault="007E3555" w:rsidP="00AB2640">
    <w:pPr>
      <w:pBdr>
        <w:top w:val="nil"/>
        <w:left w:val="nil"/>
        <w:bottom w:val="nil"/>
        <w:right w:val="nil"/>
        <w:between w:val="nil"/>
      </w:pBdr>
      <w:tabs>
        <w:tab w:val="center" w:pos="4680"/>
        <w:tab w:val="right" w:pos="9360"/>
        <w:tab w:val="right" w:pos="8766"/>
      </w:tabs>
      <w:spacing w:after="0"/>
      <w:jc w:val="both"/>
      <w:rPr>
        <w:rFonts w:asciiTheme="majorHAnsi" w:eastAsia="Quattrocento Sans" w:hAnsiTheme="majorHAnsi" w:cs="Quattrocento Sans"/>
        <w:b/>
        <w:color w:val="000000"/>
        <w:sz w:val="20"/>
        <w:szCs w:val="20"/>
      </w:rPr>
    </w:pPr>
    <w:r>
      <w:rPr>
        <w:rFonts w:asciiTheme="majorHAnsi" w:eastAsia="Quattrocento Sans" w:hAnsiTheme="majorHAnsi" w:cs="Quattrocento Sans"/>
        <w:b/>
        <w:noProof/>
        <w:color w:val="000000"/>
        <w:sz w:val="32"/>
        <w:szCs w:val="32"/>
      </w:rPr>
      <w:drawing>
        <wp:anchor distT="0" distB="0" distL="114300" distR="114300" simplePos="0" relativeHeight="251668480" behindDoc="0" locked="0" layoutInCell="1" allowOverlap="1" wp14:anchorId="4E2321D2" wp14:editId="471538CB">
          <wp:simplePos x="0" y="0"/>
          <wp:positionH relativeFrom="column">
            <wp:posOffset>-635</wp:posOffset>
          </wp:positionH>
          <wp:positionV relativeFrom="paragraph">
            <wp:posOffset>0</wp:posOffset>
          </wp:positionV>
          <wp:extent cx="840415" cy="118872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ue and Black Modern Bold Project Report.jpg"/>
                  <pic:cNvPicPr/>
                </pic:nvPicPr>
                <pic:blipFill>
                  <a:blip r:embed="rId1">
                    <a:extLst>
                      <a:ext uri="{28A0092B-C50C-407E-A947-70E740481C1C}">
                        <a14:useLocalDpi xmlns:a14="http://schemas.microsoft.com/office/drawing/2010/main" val="0"/>
                      </a:ext>
                    </a:extLst>
                  </a:blip>
                  <a:stretch>
                    <a:fillRect/>
                  </a:stretch>
                </pic:blipFill>
                <pic:spPr>
                  <a:xfrm>
                    <a:off x="0" y="0"/>
                    <a:ext cx="840415" cy="1188720"/>
                  </a:xfrm>
                  <a:prstGeom prst="rect">
                    <a:avLst/>
                  </a:prstGeom>
                </pic:spPr>
              </pic:pic>
            </a:graphicData>
          </a:graphic>
        </wp:anchor>
      </w:drawing>
    </w:r>
    <w:r w:rsidRPr="007E3555">
      <w:rPr>
        <w:rFonts w:asciiTheme="majorHAnsi" w:eastAsia="Quattrocento Sans" w:hAnsiTheme="majorHAnsi" w:cs="Quattrocento Sans"/>
        <w:b/>
        <w:noProof/>
        <w:color w:val="000000"/>
        <w:sz w:val="32"/>
        <w:szCs w:val="32"/>
      </w:rPr>
      <w:t>Tirtayasa Medical Journal</w:t>
    </w:r>
  </w:p>
  <w:p w14:paraId="174F281F" w14:textId="0485AAED" w:rsidR="00F32B3D" w:rsidRPr="008F2DEC" w:rsidRDefault="00F32B3D" w:rsidP="00AB2640">
    <w:pPr>
      <w:pStyle w:val="Header"/>
      <w:spacing w:line="276" w:lineRule="auto"/>
      <w:jc w:val="both"/>
      <w:rPr>
        <w:rFonts w:ascii="Cambria" w:hAnsi="Cambria" w:cstheme="majorHAnsi"/>
        <w:color w:val="000000" w:themeColor="text1"/>
        <w:sz w:val="20"/>
        <w:szCs w:val="20"/>
      </w:rPr>
    </w:pPr>
    <w:r w:rsidRPr="008F2DEC">
      <w:rPr>
        <w:rFonts w:ascii="Cambria" w:hAnsi="Cambria" w:cstheme="majorHAnsi"/>
        <w:color w:val="000000" w:themeColor="text1"/>
        <w:sz w:val="20"/>
        <w:szCs w:val="20"/>
      </w:rPr>
      <w:t>Volume</w:t>
    </w:r>
    <w:r w:rsidR="001C2FEB">
      <w:rPr>
        <w:rFonts w:ascii="Cambria" w:hAnsi="Cambria" w:cstheme="majorHAnsi"/>
        <w:color w:val="000000" w:themeColor="text1"/>
        <w:sz w:val="20"/>
        <w:szCs w:val="20"/>
      </w:rPr>
      <w:t xml:space="preserve"> </w:t>
    </w:r>
    <w:r w:rsidR="001C2FEB" w:rsidRPr="001C2FEB">
      <w:rPr>
        <w:rFonts w:ascii="Cambria" w:hAnsi="Cambria" w:cstheme="majorHAnsi"/>
        <w:color w:val="000000" w:themeColor="text1"/>
        <w:sz w:val="20"/>
        <w:szCs w:val="20"/>
        <w:highlight w:val="yellow"/>
      </w:rPr>
      <w:t>…</w:t>
    </w:r>
    <w:r w:rsidRPr="008F2DEC">
      <w:rPr>
        <w:rFonts w:ascii="Cambria" w:hAnsi="Cambria" w:cstheme="majorHAnsi"/>
        <w:color w:val="000000" w:themeColor="text1"/>
        <w:sz w:val="20"/>
        <w:szCs w:val="20"/>
      </w:rPr>
      <w:t xml:space="preserve"> </w:t>
    </w:r>
    <w:r>
      <w:rPr>
        <w:rFonts w:ascii="Cambria" w:hAnsi="Cambria" w:cstheme="majorHAnsi"/>
        <w:color w:val="000000" w:themeColor="text1"/>
        <w:sz w:val="20"/>
        <w:szCs w:val="20"/>
      </w:rPr>
      <w:t>No</w:t>
    </w:r>
    <w:r w:rsidRPr="008F2DEC">
      <w:rPr>
        <w:rFonts w:ascii="Cambria" w:hAnsi="Cambria" w:cstheme="majorHAnsi"/>
        <w:color w:val="000000" w:themeColor="text1"/>
        <w:sz w:val="20"/>
        <w:szCs w:val="20"/>
      </w:rPr>
      <w:t xml:space="preserve"> </w:t>
    </w:r>
    <w:r w:rsidR="001C2FEB" w:rsidRPr="001C2FEB">
      <w:rPr>
        <w:rFonts w:ascii="Cambria" w:hAnsi="Cambria" w:cstheme="majorHAnsi"/>
        <w:color w:val="000000" w:themeColor="text1"/>
        <w:sz w:val="20"/>
        <w:szCs w:val="20"/>
        <w:highlight w:val="yellow"/>
      </w:rPr>
      <w:t>…</w:t>
    </w:r>
    <w:r>
      <w:rPr>
        <w:rFonts w:ascii="Cambria" w:hAnsi="Cambria" w:cstheme="majorHAnsi"/>
        <w:color w:val="000000" w:themeColor="text1"/>
        <w:sz w:val="20"/>
        <w:szCs w:val="20"/>
      </w:rPr>
      <w:t xml:space="preserve"> (</w:t>
    </w:r>
    <w:proofErr w:type="spellStart"/>
    <w:r w:rsidR="001C2FEB" w:rsidRPr="001C2FEB">
      <w:rPr>
        <w:rFonts w:ascii="Cambria" w:hAnsi="Cambria" w:cstheme="majorHAnsi"/>
        <w:color w:val="000000" w:themeColor="text1"/>
        <w:sz w:val="20"/>
        <w:szCs w:val="20"/>
        <w:highlight w:val="yellow"/>
      </w:rPr>
      <w:t>Tahun</w:t>
    </w:r>
    <w:proofErr w:type="spellEnd"/>
    <w:r>
      <w:rPr>
        <w:rFonts w:ascii="Cambria" w:hAnsi="Cambria" w:cstheme="majorHAnsi"/>
        <w:color w:val="000000" w:themeColor="text1"/>
        <w:sz w:val="20"/>
        <w:szCs w:val="20"/>
      </w:rPr>
      <w:t xml:space="preserve">): </w:t>
    </w:r>
    <w:r w:rsidRPr="001C2FEB">
      <w:rPr>
        <w:rFonts w:ascii="Cambria" w:hAnsi="Cambria" w:cstheme="majorHAnsi"/>
        <w:color w:val="000000" w:themeColor="text1"/>
        <w:sz w:val="20"/>
        <w:szCs w:val="20"/>
        <w:highlight w:val="yellow"/>
      </w:rPr>
      <w:t>1-6</w:t>
    </w:r>
  </w:p>
  <w:p w14:paraId="52C2D9B2" w14:textId="74A3A626" w:rsidR="00F32B3D" w:rsidRPr="008F2DEC" w:rsidRDefault="00F32B3D" w:rsidP="0052292A">
    <w:pPr>
      <w:pStyle w:val="Header"/>
      <w:tabs>
        <w:tab w:val="clear" w:pos="4680"/>
        <w:tab w:val="clear" w:pos="9360"/>
        <w:tab w:val="left" w:pos="6345"/>
      </w:tabs>
      <w:spacing w:line="276" w:lineRule="auto"/>
      <w:jc w:val="both"/>
      <w:rPr>
        <w:rFonts w:ascii="Cambria" w:hAnsi="Cambria" w:cstheme="majorHAnsi"/>
        <w:color w:val="000000" w:themeColor="text1"/>
        <w:sz w:val="20"/>
        <w:szCs w:val="20"/>
      </w:rPr>
    </w:pPr>
    <w:r w:rsidRPr="008F2DEC">
      <w:rPr>
        <w:rFonts w:ascii="Cambria" w:hAnsi="Cambria" w:cstheme="majorHAnsi"/>
        <w:color w:val="000000" w:themeColor="text1"/>
        <w:sz w:val="20"/>
        <w:szCs w:val="20"/>
      </w:rPr>
      <w:t xml:space="preserve">E-ISSN: </w:t>
    </w:r>
    <w:r w:rsidR="007E3555" w:rsidRPr="007E3555">
      <w:rPr>
        <w:rFonts w:ascii="Cambria" w:hAnsi="Cambria" w:cstheme="majorHAnsi"/>
        <w:color w:val="000000" w:themeColor="text1"/>
        <w:sz w:val="20"/>
        <w:szCs w:val="20"/>
      </w:rPr>
      <w:t>2809-5111</w:t>
    </w:r>
    <w:r w:rsidR="0052292A">
      <w:rPr>
        <w:rFonts w:ascii="Cambria" w:hAnsi="Cambria" w:cstheme="majorHAnsi"/>
        <w:color w:val="000000" w:themeColor="text1"/>
        <w:sz w:val="20"/>
        <w:szCs w:val="20"/>
      </w:rPr>
      <w:tab/>
    </w:r>
  </w:p>
  <w:p w14:paraId="44F21E93" w14:textId="23FC58B4" w:rsidR="00813797" w:rsidRDefault="00F32B3D"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r w:rsidRPr="008F2DEC">
      <w:rPr>
        <w:rFonts w:ascii="Cambria" w:hAnsi="Cambria" w:cstheme="majorHAnsi"/>
        <w:color w:val="000000" w:themeColor="text1"/>
        <w:sz w:val="20"/>
        <w:szCs w:val="20"/>
      </w:rPr>
      <w:t xml:space="preserve">Published by Universitas Sultan </w:t>
    </w:r>
    <w:proofErr w:type="spellStart"/>
    <w:r w:rsidRPr="008F2DEC">
      <w:rPr>
        <w:rFonts w:ascii="Cambria" w:hAnsi="Cambria" w:cstheme="majorHAnsi"/>
        <w:color w:val="000000" w:themeColor="text1"/>
        <w:sz w:val="20"/>
        <w:szCs w:val="20"/>
      </w:rPr>
      <w:t>Ageng</w:t>
    </w:r>
    <w:proofErr w:type="spellEnd"/>
    <w:r w:rsidRPr="008F2DEC">
      <w:rPr>
        <w:rFonts w:ascii="Cambria" w:hAnsi="Cambria" w:cstheme="majorHAnsi"/>
        <w:color w:val="000000" w:themeColor="text1"/>
        <w:sz w:val="20"/>
        <w:szCs w:val="20"/>
      </w:rPr>
      <w:t xml:space="preserve"> </w:t>
    </w:r>
    <w:proofErr w:type="spellStart"/>
    <w:r w:rsidRPr="008F2DEC">
      <w:rPr>
        <w:rFonts w:ascii="Cambria" w:hAnsi="Cambria" w:cstheme="majorHAnsi"/>
        <w:color w:val="000000" w:themeColor="text1"/>
        <w:sz w:val="20"/>
        <w:szCs w:val="20"/>
      </w:rPr>
      <w:t>Tirtayasa</w:t>
    </w:r>
    <w:proofErr w:type="spellEnd"/>
  </w:p>
  <w:p w14:paraId="745BD123" w14:textId="181DECF9" w:rsidR="0052292A" w:rsidRDefault="0052292A"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r w:rsidRPr="0052292A">
      <w:rPr>
        <w:rFonts w:ascii="Cambria" w:hAnsi="Cambria" w:cstheme="majorHAnsi"/>
        <w:color w:val="000000" w:themeColor="text1"/>
        <w:sz w:val="20"/>
        <w:szCs w:val="20"/>
      </w:rPr>
      <w:t>Journal homepage:</w:t>
    </w:r>
    <w:r>
      <w:rPr>
        <w:rFonts w:ascii="Cambria" w:hAnsi="Cambria" w:cstheme="majorHAnsi"/>
        <w:color w:val="000000" w:themeColor="text1"/>
        <w:sz w:val="20"/>
        <w:szCs w:val="20"/>
      </w:rPr>
      <w:t xml:space="preserve"> </w:t>
    </w:r>
    <w:hyperlink r:id="rId2" w:history="1">
      <w:r w:rsidR="007E3555" w:rsidRPr="00B551D0">
        <w:rPr>
          <w:rStyle w:val="Hyperlink"/>
          <w:rFonts w:ascii="Cambria" w:hAnsi="Cambria" w:cstheme="majorHAnsi"/>
          <w:sz w:val="20"/>
          <w:szCs w:val="20"/>
        </w:rPr>
        <w:t>https://jurnal.untirta.ac.id/index.php/TMJ/index</w:t>
      </w:r>
    </w:hyperlink>
  </w:p>
  <w:p w14:paraId="63B6E062" w14:textId="172B97F1" w:rsidR="007E3555" w:rsidRDefault="007E3555"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proofErr w:type="gramStart"/>
    <w:r>
      <w:rPr>
        <w:rFonts w:ascii="Cambria" w:hAnsi="Cambria" w:cstheme="majorHAnsi"/>
        <w:color w:val="000000" w:themeColor="text1"/>
        <w:sz w:val="20"/>
        <w:szCs w:val="20"/>
      </w:rPr>
      <w:t>DOI :</w:t>
    </w:r>
    <w:proofErr w:type="gramEnd"/>
  </w:p>
  <w:p w14:paraId="50F09A88" w14:textId="77FEAD25" w:rsidR="0052292A" w:rsidRDefault="0052292A" w:rsidP="00B70994">
    <w:pPr>
      <w:pBdr>
        <w:top w:val="nil"/>
        <w:left w:val="nil"/>
        <w:right w:val="nil"/>
        <w:between w:val="nil"/>
      </w:pBdr>
      <w:tabs>
        <w:tab w:val="left" w:pos="1190"/>
        <w:tab w:val="right" w:pos="8766"/>
      </w:tabs>
      <w:spacing w:after="0"/>
      <w:jc w:val="both"/>
      <w:rPr>
        <w:rFonts w:ascii="Cambria" w:hAnsi="Cambria" w:cstheme="majorHAnsi"/>
        <w:color w:val="000000" w:themeColor="text1"/>
        <w:sz w:val="20"/>
        <w:szCs w:val="20"/>
      </w:rPr>
    </w:pPr>
    <w:r>
      <w:rPr>
        <w:rFonts w:ascii="Cambria" w:hAnsi="Cambria" w:cstheme="majorHAnsi"/>
        <w:noProof/>
        <w:color w:val="000000" w:themeColor="text1"/>
        <w:sz w:val="20"/>
        <w:szCs w:val="20"/>
      </w:rPr>
      <mc:AlternateContent>
        <mc:Choice Requires="wps">
          <w:drawing>
            <wp:anchor distT="0" distB="0" distL="114300" distR="114300" simplePos="0" relativeHeight="251667456" behindDoc="0" locked="0" layoutInCell="1" allowOverlap="1" wp14:anchorId="00455536" wp14:editId="0145BC25">
              <wp:simplePos x="0" y="0"/>
              <wp:positionH relativeFrom="column">
                <wp:posOffset>-991</wp:posOffset>
              </wp:positionH>
              <wp:positionV relativeFrom="paragraph">
                <wp:posOffset>93345</wp:posOffset>
              </wp:positionV>
              <wp:extent cx="5577840" cy="0"/>
              <wp:effectExtent l="0" t="19050" r="22860" b="19050"/>
              <wp:wrapNone/>
              <wp:docPr id="121" name="Straight Connector 121"/>
              <wp:cNvGraphicFramePr/>
              <a:graphic xmlns:a="http://schemas.openxmlformats.org/drawingml/2006/main">
                <a:graphicData uri="http://schemas.microsoft.com/office/word/2010/wordprocessingShape">
                  <wps:wsp>
                    <wps:cNvCnPr/>
                    <wps:spPr>
                      <a:xfrm>
                        <a:off x="0" y="0"/>
                        <a:ext cx="5577840" cy="0"/>
                      </a:xfrm>
                      <a:prstGeom prst="line">
                        <a:avLst/>
                      </a:prstGeom>
                      <a:ln w="28575">
                        <a:solidFill>
                          <a:srgbClr val="00B05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55CD722" id="Straight Connector 12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7.35pt" to="439.1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" strokecolor="#00b050" strokeweight="2.25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multilevel"/>
    <w:tmpl w:val="0000000B"/>
    <w:lvl w:ilvl="0">
      <w:start w:val="1"/>
      <w:numFmt w:val="decimal"/>
      <w:lvlText w:val="%1)"/>
      <w:lvlJc w:val="left"/>
      <w:pPr>
        <w:ind w:left="3240" w:hanging="360"/>
      </w:pPr>
    </w:lvl>
    <w:lvl w:ilvl="1">
      <w:start w:val="1"/>
      <w:numFmt w:val="lowerLetter"/>
      <w:lvlText w:val="%2."/>
      <w:lvlJc w:val="left"/>
      <w:pPr>
        <w:ind w:left="2610" w:hanging="360"/>
      </w:pPr>
    </w:lvl>
    <w:lvl w:ilvl="2">
      <w:start w:val="1"/>
      <w:numFmt w:val="lowerRoman"/>
      <w:lvlText w:val="%3."/>
      <w:lvlJc w:val="right"/>
      <w:pPr>
        <w:ind w:left="3330" w:hanging="180"/>
      </w:pPr>
    </w:lvl>
    <w:lvl w:ilvl="3">
      <w:start w:val="1"/>
      <w:numFmt w:val="decimal"/>
      <w:lvlText w:val="%4."/>
      <w:lvlJc w:val="left"/>
      <w:pPr>
        <w:ind w:left="4050" w:hanging="360"/>
      </w:pPr>
    </w:lvl>
    <w:lvl w:ilvl="4">
      <w:start w:val="1"/>
      <w:numFmt w:val="lowerLetter"/>
      <w:lvlText w:val="%5."/>
      <w:lvlJc w:val="left"/>
      <w:pPr>
        <w:ind w:left="4770" w:hanging="360"/>
      </w:pPr>
    </w:lvl>
    <w:lvl w:ilvl="5">
      <w:start w:val="1"/>
      <w:numFmt w:val="lowerRoman"/>
      <w:lvlText w:val="%6."/>
      <w:lvlJc w:val="right"/>
      <w:pPr>
        <w:ind w:left="5490" w:hanging="180"/>
      </w:pPr>
    </w:lvl>
    <w:lvl w:ilvl="6">
      <w:start w:val="1"/>
      <w:numFmt w:val="decimal"/>
      <w:lvlText w:val="%7."/>
      <w:lvlJc w:val="left"/>
      <w:pPr>
        <w:ind w:left="6210" w:hanging="360"/>
      </w:pPr>
    </w:lvl>
    <w:lvl w:ilvl="7">
      <w:start w:val="1"/>
      <w:numFmt w:val="lowerLetter"/>
      <w:lvlText w:val="%8."/>
      <w:lvlJc w:val="left"/>
      <w:pPr>
        <w:ind w:left="6930" w:hanging="360"/>
      </w:pPr>
    </w:lvl>
    <w:lvl w:ilvl="8">
      <w:start w:val="1"/>
      <w:numFmt w:val="lowerRoman"/>
      <w:lvlText w:val="%9."/>
      <w:lvlJc w:val="right"/>
      <w:pPr>
        <w:ind w:left="7650" w:hanging="180"/>
      </w:pPr>
    </w:lvl>
  </w:abstractNum>
  <w:abstractNum w:abstractNumId="1" w15:restartNumberingAfterBreak="0">
    <w:nsid w:val="0000003E"/>
    <w:multiLevelType w:val="multilevel"/>
    <w:tmpl w:val="0000003E"/>
    <w:lvl w:ilvl="0">
      <w:start w:val="1"/>
      <w:numFmt w:val="decimal"/>
      <w:lvlText w:val="%1."/>
      <w:lvlJc w:val="left"/>
      <w:pPr>
        <w:ind w:left="3060" w:hanging="360"/>
      </w:pPr>
    </w:lvl>
    <w:lvl w:ilvl="1">
      <w:start w:val="1"/>
      <w:numFmt w:val="lowerLetter"/>
      <w:lvlText w:val="%2."/>
      <w:lvlJc w:val="left"/>
      <w:pPr>
        <w:ind w:left="3780" w:hanging="360"/>
      </w:pPr>
    </w:lvl>
    <w:lvl w:ilvl="2">
      <w:start w:val="1"/>
      <w:numFmt w:val="lowerRoman"/>
      <w:lvlText w:val="%3."/>
      <w:lvlJc w:val="right"/>
      <w:pPr>
        <w:ind w:left="4500" w:hanging="180"/>
      </w:pPr>
    </w:lvl>
    <w:lvl w:ilvl="3">
      <w:start w:val="1"/>
      <w:numFmt w:val="decimal"/>
      <w:lvlText w:val="%4."/>
      <w:lvlJc w:val="left"/>
      <w:pPr>
        <w:ind w:left="5220" w:hanging="360"/>
      </w:pPr>
    </w:lvl>
    <w:lvl w:ilvl="4">
      <w:start w:val="1"/>
      <w:numFmt w:val="lowerLetter"/>
      <w:lvlText w:val="%5."/>
      <w:lvlJc w:val="left"/>
      <w:pPr>
        <w:ind w:left="5940" w:hanging="360"/>
      </w:pPr>
    </w:lvl>
    <w:lvl w:ilvl="5">
      <w:start w:val="1"/>
      <w:numFmt w:val="lowerRoman"/>
      <w:lvlText w:val="%6."/>
      <w:lvlJc w:val="right"/>
      <w:pPr>
        <w:ind w:left="6660" w:hanging="180"/>
      </w:pPr>
    </w:lvl>
    <w:lvl w:ilvl="6">
      <w:start w:val="1"/>
      <w:numFmt w:val="decimal"/>
      <w:lvlText w:val="%7."/>
      <w:lvlJc w:val="left"/>
      <w:pPr>
        <w:ind w:left="7380" w:hanging="360"/>
      </w:pPr>
    </w:lvl>
    <w:lvl w:ilvl="7">
      <w:start w:val="1"/>
      <w:numFmt w:val="lowerLetter"/>
      <w:lvlText w:val="%8."/>
      <w:lvlJc w:val="left"/>
      <w:pPr>
        <w:ind w:left="8100" w:hanging="360"/>
      </w:pPr>
    </w:lvl>
    <w:lvl w:ilvl="8">
      <w:start w:val="1"/>
      <w:numFmt w:val="lowerRoman"/>
      <w:lvlText w:val="%9."/>
      <w:lvlJc w:val="right"/>
      <w:pPr>
        <w:ind w:left="8820" w:hanging="180"/>
      </w:pPr>
    </w:lvl>
  </w:abstractNum>
  <w:abstractNum w:abstractNumId="2" w15:restartNumberingAfterBreak="0">
    <w:nsid w:val="074F03FE"/>
    <w:multiLevelType w:val="multilevel"/>
    <w:tmpl w:val="A4E0D97A"/>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74FF2493"/>
    <w:multiLevelType w:val="hybridMultilevel"/>
    <w:tmpl w:val="9CFE54E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818062381">
    <w:abstractNumId w:val="2"/>
  </w:num>
  <w:num w:numId="2" w16cid:durableId="1806317701">
    <w:abstractNumId w:val="3"/>
  </w:num>
  <w:num w:numId="3" w16cid:durableId="1025862409">
    <w:abstractNumId w:val="0"/>
  </w:num>
  <w:num w:numId="4" w16cid:durableId="1914607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417"/>
    <w:rsid w:val="0002243F"/>
    <w:rsid w:val="000304F7"/>
    <w:rsid w:val="001014CF"/>
    <w:rsid w:val="00164BB1"/>
    <w:rsid w:val="00180650"/>
    <w:rsid w:val="001C2FEB"/>
    <w:rsid w:val="001E6FE2"/>
    <w:rsid w:val="00207BDC"/>
    <w:rsid w:val="00220F80"/>
    <w:rsid w:val="00251E9C"/>
    <w:rsid w:val="002C3FE6"/>
    <w:rsid w:val="002D1141"/>
    <w:rsid w:val="002F298F"/>
    <w:rsid w:val="002F5795"/>
    <w:rsid w:val="0039482B"/>
    <w:rsid w:val="00405BB3"/>
    <w:rsid w:val="00451215"/>
    <w:rsid w:val="00486417"/>
    <w:rsid w:val="0052292A"/>
    <w:rsid w:val="00587709"/>
    <w:rsid w:val="005F4429"/>
    <w:rsid w:val="006E615C"/>
    <w:rsid w:val="006F42D4"/>
    <w:rsid w:val="00704641"/>
    <w:rsid w:val="00742B3E"/>
    <w:rsid w:val="007E3555"/>
    <w:rsid w:val="00813797"/>
    <w:rsid w:val="008D7731"/>
    <w:rsid w:val="009A35D5"/>
    <w:rsid w:val="009C38E2"/>
    <w:rsid w:val="009F76A0"/>
    <w:rsid w:val="00A05731"/>
    <w:rsid w:val="00AB2640"/>
    <w:rsid w:val="00AE4D09"/>
    <w:rsid w:val="00B2527F"/>
    <w:rsid w:val="00B70994"/>
    <w:rsid w:val="00B9080E"/>
    <w:rsid w:val="00B9341A"/>
    <w:rsid w:val="00C04E42"/>
    <w:rsid w:val="00CA2680"/>
    <w:rsid w:val="00CB73BE"/>
    <w:rsid w:val="00CF320A"/>
    <w:rsid w:val="00D67E5C"/>
    <w:rsid w:val="00D82BA2"/>
    <w:rsid w:val="00DB1862"/>
    <w:rsid w:val="00E03537"/>
    <w:rsid w:val="00ED6F3B"/>
    <w:rsid w:val="00EF3091"/>
    <w:rsid w:val="00F17AF8"/>
    <w:rsid w:val="00F32B3D"/>
    <w:rsid w:val="00F71F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40B18B"/>
  <w15:docId w15:val="{B387AD13-813B-432E-8AFB-F91866735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96"/>
    <w:pPr>
      <w:keepNext/>
      <w:autoSpaceDE w:val="0"/>
      <w:autoSpaceDN w:val="0"/>
      <w:adjustRightInd w:val="0"/>
      <w:spacing w:after="0" w:line="480" w:lineRule="auto"/>
      <w:jc w:val="center"/>
      <w:outlineLvl w:val="0"/>
    </w:pPr>
    <w:rPr>
      <w:rFonts w:ascii="Times New Roman" w:eastAsia="Times New Roman" w:hAnsi="Times New Roman" w:cs="Times New Roman"/>
      <w:b/>
      <w:bCs/>
      <w:color w:val="000000"/>
      <w:sz w:val="24"/>
      <w:szCs w:val="24"/>
    </w:rPr>
  </w:style>
  <w:style w:type="paragraph" w:styleId="Heading2">
    <w:name w:val="heading 2"/>
    <w:basedOn w:val="Normal"/>
    <w:next w:val="Normal"/>
    <w:link w:val="Heading2Char"/>
    <w:uiPriority w:val="9"/>
    <w:semiHidden/>
    <w:unhideWhenUsed/>
    <w:qFormat/>
    <w:rsid w:val="005B2696"/>
    <w:pPr>
      <w:keepNext/>
      <w:numPr>
        <w:numId w:val="1"/>
      </w:numPr>
      <w:autoSpaceDE w:val="0"/>
      <w:autoSpaceDN w:val="0"/>
      <w:adjustRightInd w:val="0"/>
      <w:spacing w:after="0" w:line="480" w:lineRule="auto"/>
      <w:jc w:val="both"/>
      <w:outlineLvl w:val="1"/>
    </w:pPr>
    <w:rPr>
      <w:rFonts w:ascii="Times New Roman" w:eastAsia="Times New Roman" w:hAnsi="Times New Roman" w:cs="Times New Roman"/>
      <w:b/>
      <w:bCs/>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aliases w:val="PARAGRAPH,UGEX'Z,HEADING 1,List Paragraph1,Bullets,bullets,Citation List,Resume Title,Paragraph,Graphic,Body of text,Heading 2 Char1,Char Char"/>
    <w:basedOn w:val="Normal"/>
    <w:link w:val="ListParagraphChar"/>
    <w:uiPriority w:val="34"/>
    <w:qFormat/>
    <w:rsid w:val="0080734F"/>
    <w:pPr>
      <w:ind w:left="720"/>
      <w:contextualSpacing/>
    </w:pPr>
  </w:style>
  <w:style w:type="paragraph" w:styleId="Header">
    <w:name w:val="header"/>
    <w:basedOn w:val="Normal"/>
    <w:link w:val="HeaderChar"/>
    <w:uiPriority w:val="99"/>
    <w:unhideWhenUsed/>
    <w:rsid w:val="00E934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3409"/>
  </w:style>
  <w:style w:type="paragraph" w:styleId="Footer">
    <w:name w:val="footer"/>
    <w:basedOn w:val="Normal"/>
    <w:link w:val="FooterChar"/>
    <w:uiPriority w:val="99"/>
    <w:unhideWhenUsed/>
    <w:rsid w:val="00E934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3409"/>
  </w:style>
  <w:style w:type="character" w:styleId="Hyperlink">
    <w:name w:val="Hyperlink"/>
    <w:basedOn w:val="DefaultParagraphFont"/>
    <w:uiPriority w:val="99"/>
    <w:unhideWhenUsed/>
    <w:rsid w:val="000905BA"/>
    <w:rPr>
      <w:color w:val="0000FF" w:themeColor="hyperlink"/>
      <w:u w:val="single"/>
    </w:rPr>
  </w:style>
  <w:style w:type="table" w:styleId="TableGrid">
    <w:name w:val="Table Grid"/>
    <w:basedOn w:val="TableNormal"/>
    <w:uiPriority w:val="59"/>
    <w:rsid w:val="006D05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D05F2"/>
    <w:pPr>
      <w:spacing w:line="240" w:lineRule="auto"/>
    </w:pPr>
    <w:rPr>
      <w:b/>
      <w:bCs/>
      <w:color w:val="4F81BD" w:themeColor="accent1"/>
      <w:sz w:val="18"/>
      <w:szCs w:val="18"/>
    </w:rPr>
  </w:style>
  <w:style w:type="paragraph" w:styleId="BalloonText">
    <w:name w:val="Balloon Text"/>
    <w:basedOn w:val="Normal"/>
    <w:link w:val="BalloonTextChar"/>
    <w:uiPriority w:val="99"/>
    <w:semiHidden/>
    <w:unhideWhenUsed/>
    <w:rsid w:val="00430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30BD6"/>
    <w:rPr>
      <w:rFonts w:ascii="Tahoma" w:hAnsi="Tahoma" w:cs="Tahoma"/>
      <w:sz w:val="16"/>
      <w:szCs w:val="16"/>
    </w:rPr>
  </w:style>
  <w:style w:type="paragraph" w:styleId="NoSpacing">
    <w:name w:val="No Spacing"/>
    <w:link w:val="NoSpacingChar"/>
    <w:uiPriority w:val="1"/>
    <w:qFormat/>
    <w:rsid w:val="00430BD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30BD6"/>
    <w:rPr>
      <w:rFonts w:eastAsiaTheme="minorEastAsia"/>
      <w:lang w:eastAsia="ja-JP"/>
    </w:rPr>
  </w:style>
  <w:style w:type="character" w:styleId="FollowedHyperlink">
    <w:name w:val="FollowedHyperlink"/>
    <w:basedOn w:val="DefaultParagraphFont"/>
    <w:uiPriority w:val="99"/>
    <w:semiHidden/>
    <w:unhideWhenUsed/>
    <w:rsid w:val="00704AF4"/>
    <w:rPr>
      <w:color w:val="800080" w:themeColor="followedHyperlink"/>
      <w:u w:val="single"/>
    </w:rPr>
  </w:style>
  <w:style w:type="table" w:customStyle="1" w:styleId="PlainTable22">
    <w:name w:val="Plain Table 22"/>
    <w:basedOn w:val="TableNormal"/>
    <w:uiPriority w:val="42"/>
    <w:rsid w:val="00A778FE"/>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ListParagraphChar">
    <w:name w:val="List Paragraph Char"/>
    <w:aliases w:val="PARAGRAPH Char,UGEX'Z Char,HEADING 1 Char,List Paragraph1 Char,Bullets Char,bullets Char,Citation List Char,Resume Title Char,Paragraph Char,Graphic Char,Body of text Char,Heading 2 Char1 Char,Char Char Char"/>
    <w:basedOn w:val="DefaultParagraphFont"/>
    <w:link w:val="ListParagraph"/>
    <w:uiPriority w:val="34"/>
    <w:rsid w:val="009240AE"/>
  </w:style>
  <w:style w:type="character" w:customStyle="1" w:styleId="tlid-translation">
    <w:name w:val="tlid-translation"/>
    <w:basedOn w:val="DefaultParagraphFont"/>
    <w:rsid w:val="009240AE"/>
  </w:style>
  <w:style w:type="paragraph" w:styleId="NormalWeb">
    <w:name w:val="Normal (Web)"/>
    <w:basedOn w:val="Normal"/>
    <w:uiPriority w:val="99"/>
    <w:unhideWhenUsed/>
    <w:rsid w:val="00DF2C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rsid w:val="005B2696"/>
    <w:rPr>
      <w:rFonts w:ascii="Times New Roman" w:eastAsia="Times New Roman" w:hAnsi="Times New Roman" w:cs="Times New Roman"/>
      <w:b/>
      <w:bCs/>
      <w:color w:val="000000"/>
      <w:sz w:val="24"/>
      <w:szCs w:val="24"/>
    </w:rPr>
  </w:style>
  <w:style w:type="character" w:customStyle="1" w:styleId="Heading2Char">
    <w:name w:val="Heading 2 Char"/>
    <w:basedOn w:val="DefaultParagraphFont"/>
    <w:link w:val="Heading2"/>
    <w:rsid w:val="005B2696"/>
    <w:rPr>
      <w:rFonts w:ascii="Times New Roman" w:eastAsia="Times New Roman" w:hAnsi="Times New Roman" w:cs="Times New Roman"/>
      <w:b/>
      <w:bCs/>
      <w:color w:val="000000"/>
      <w:sz w:val="24"/>
      <w:szCs w:val="24"/>
    </w:rPr>
  </w:style>
  <w:style w:type="paragraph" w:styleId="Bibliography">
    <w:name w:val="Bibliography"/>
    <w:basedOn w:val="Normal"/>
    <w:next w:val="Normal"/>
    <w:uiPriority w:val="37"/>
    <w:semiHidden/>
    <w:unhideWhenUsed/>
    <w:rsid w:val="005B2696"/>
    <w:pPr>
      <w:spacing w:after="0" w:line="240" w:lineRule="auto"/>
      <w:jc w:val="both"/>
    </w:pPr>
    <w:rPr>
      <w:rFonts w:ascii="Book Antiqua" w:hAnsi="Book Antiqua"/>
      <w:sz w:val="24"/>
    </w:rPr>
  </w:style>
  <w:style w:type="paragraph" w:styleId="HTMLPreformatted">
    <w:name w:val="HTML Preformatted"/>
    <w:basedOn w:val="Normal"/>
    <w:link w:val="HTMLPreformattedChar"/>
    <w:uiPriority w:val="99"/>
    <w:semiHidden/>
    <w:unhideWhenUsed/>
    <w:rsid w:val="005B26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semiHidden/>
    <w:rsid w:val="005B2696"/>
    <w:rPr>
      <w:rFonts w:ascii="Courier New" w:eastAsia="Times New Roman" w:hAnsi="Courier New" w:cs="Courier New"/>
      <w:sz w:val="20"/>
      <w:szCs w:val="20"/>
      <w:lang w:val="id-ID" w:eastAsia="id-ID"/>
    </w:rPr>
  </w:style>
  <w:style w:type="paragraph" w:customStyle="1" w:styleId="Default">
    <w:name w:val="Default"/>
    <w:rsid w:val="005B2696"/>
    <w:pPr>
      <w:autoSpaceDE w:val="0"/>
      <w:autoSpaceDN w:val="0"/>
      <w:adjustRightInd w:val="0"/>
      <w:spacing w:after="0" w:line="240" w:lineRule="auto"/>
    </w:pPr>
    <w:rPr>
      <w:rFonts w:ascii="Franklin Gothic Book" w:hAnsi="Franklin Gothic Book" w:cs="Franklin Gothic Book"/>
      <w:color w:val="000000"/>
      <w:sz w:val="24"/>
      <w:szCs w:val="24"/>
      <w:lang w:val="id-ID"/>
    </w:rPr>
  </w:style>
  <w:style w:type="table" w:styleId="LightShading-Accent2">
    <w:name w:val="Light Shading Accent 2"/>
    <w:basedOn w:val="TableNormal"/>
    <w:uiPriority w:val="60"/>
    <w:rsid w:val="005B2696"/>
    <w:pPr>
      <w:spacing w:after="0" w:line="240" w:lineRule="auto"/>
    </w:pPr>
    <w:rPr>
      <w:rFonts w:ascii="Arial" w:hAnsi="Arial"/>
      <w:color w:val="943634" w:themeColor="accent2" w:themeShade="BF"/>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character" w:customStyle="1" w:styleId="apple-style-span">
    <w:name w:val="apple-style-span"/>
    <w:basedOn w:val="DefaultParagraphFont"/>
    <w:rsid w:val="005B2696"/>
  </w:style>
  <w:style w:type="character" w:customStyle="1" w:styleId="gen">
    <w:name w:val="gen"/>
    <w:basedOn w:val="DefaultParagraphFont"/>
    <w:rsid w:val="005B2696"/>
  </w:style>
  <w:style w:type="character" w:styleId="Emphasis">
    <w:name w:val="Emphasis"/>
    <w:basedOn w:val="DefaultParagraphFont"/>
    <w:uiPriority w:val="20"/>
    <w:qFormat/>
    <w:rsid w:val="005B2696"/>
    <w:rPr>
      <w:i/>
      <w:iCs/>
    </w:rPr>
  </w:style>
  <w:style w:type="character" w:customStyle="1" w:styleId="hps">
    <w:name w:val="hps"/>
    <w:basedOn w:val="DefaultParagraphFont"/>
    <w:rsid w:val="005B2696"/>
  </w:style>
  <w:style w:type="paragraph" w:styleId="BodyText">
    <w:name w:val="Body Text"/>
    <w:basedOn w:val="Normal"/>
    <w:link w:val="BodyTextChar"/>
    <w:uiPriority w:val="99"/>
    <w:unhideWhenUsed/>
    <w:rsid w:val="005B2696"/>
    <w:pPr>
      <w:spacing w:after="120"/>
    </w:pPr>
    <w:rPr>
      <w:rFonts w:cs="Times New Roman"/>
      <w:sz w:val="20"/>
      <w:szCs w:val="20"/>
    </w:rPr>
  </w:style>
  <w:style w:type="character" w:customStyle="1" w:styleId="BodyTextChar">
    <w:name w:val="Body Text Char"/>
    <w:basedOn w:val="DefaultParagraphFont"/>
    <w:link w:val="BodyText"/>
    <w:uiPriority w:val="99"/>
    <w:rsid w:val="005B2696"/>
    <w:rPr>
      <w:rFonts w:ascii="Calibri" w:eastAsia="Calibri" w:hAnsi="Calibri" w:cs="Times New Roman"/>
      <w:sz w:val="20"/>
      <w:szCs w:val="20"/>
    </w:rPr>
  </w:style>
  <w:style w:type="table" w:customStyle="1" w:styleId="PlainTable21">
    <w:name w:val="Plain Table 21"/>
    <w:basedOn w:val="TableNormal"/>
    <w:uiPriority w:val="42"/>
    <w:rsid w:val="00124B1F"/>
    <w:pPr>
      <w:spacing w:after="0" w:line="240" w:lineRule="auto"/>
    </w:pPr>
    <w:rPr>
      <w:lang w:val="id-ID"/>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UnresolvedMention">
    <w:name w:val="Unresolved Mention"/>
    <w:basedOn w:val="DefaultParagraphFont"/>
    <w:uiPriority w:val="99"/>
    <w:semiHidden/>
    <w:unhideWhenUsed/>
    <w:rsid w:val="00D26DF4"/>
    <w:rPr>
      <w:color w:val="605E5C"/>
      <w:shd w:val="clear" w:color="auto" w:fill="E1DFDD"/>
    </w:rPr>
  </w:style>
  <w:style w:type="character" w:styleId="FootnoteReference">
    <w:name w:val="footnote reference"/>
    <w:uiPriority w:val="99"/>
    <w:semiHidden/>
    <w:unhideWhenUsed/>
    <w:rsid w:val="00F24332"/>
    <w:rPr>
      <w:vertAlign w:val="superscript"/>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Arial" w:eastAsia="Arial" w:hAnsi="Arial" w:cs="Arial"/>
      <w:color w:val="943734"/>
      <w:sz w:val="24"/>
      <w:szCs w:val="24"/>
    </w:rPr>
    <w:tblPr>
      <w:tblStyleRowBandSize w:val="1"/>
      <w:tblStyleColBandSize w:val="1"/>
    </w:tblPr>
  </w:style>
  <w:style w:type="table" w:customStyle="1" w:styleId="a0">
    <w:basedOn w:val="TableNormal"/>
    <w:pPr>
      <w:spacing w:after="0" w:line="240" w:lineRule="auto"/>
    </w:pPr>
    <w:rPr>
      <w:rFonts w:ascii="Arial" w:eastAsia="Arial" w:hAnsi="Arial" w:cs="Arial"/>
      <w:color w:val="943734"/>
      <w:sz w:val="24"/>
      <w:szCs w:val="24"/>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dikancil1@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hyperlink" Target="https://jurnal.untirta.ac.id/index.php/TMJ/index" TargetMode="External"/><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IgtbT9IN5yNInsqOsTytQwgMPpA==">AMUW2mXv3c3F/bB7i8Z9IclvSoUVR5umbiUbhjvC4WSIGQ1ef16ZMYSgc3nglPI3d//jUCcqi28pZkWAFA+/bfx5K0thvhO5IQFt5FpzquTI/Tpr0cIOVBf4w25p4WClkyA7hX2GNYbDNvts4dRNeaZkqph3IXXBzHeDsAgHJxrp8/QaWkXLSFxMat8FxnjQIOz4XB1ZRSAz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1911</Words>
  <Characters>10895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Aspire</cp:lastModifiedBy>
  <cp:revision>2</cp:revision>
  <cp:lastPrinted>2023-08-07T14:33:00Z</cp:lastPrinted>
  <dcterms:created xsi:type="dcterms:W3CDTF">2025-09-09T02:09:00Z</dcterms:created>
  <dcterms:modified xsi:type="dcterms:W3CDTF">2025-09-09T02:09:00Z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da3573af-d7d7-3381-9161-82262502c91e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http://www.zotero.org/styles/chicago-fullnote-bibliography</vt:lpwstr>
  </property>
  <property fmtid="{D5CDD505-2E9C-101B-9397-08002B2CF9AE}" pid="8" name="Mendeley Recent Style Name 1_1">
    <vt:lpwstr>Chicago Manual of Style 17th edition (full note)</vt:lpwstr>
  </property>
  <property fmtid="{D5CDD505-2E9C-101B-9397-08002B2CF9AE}" pid="9" name="Mendeley Recent Style Id 2_1">
    <vt:lpwstr>http://www.zotero.org/styles/harvard-cite-them-right</vt:lpwstr>
  </property>
  <property fmtid="{D5CDD505-2E9C-101B-9397-08002B2CF9AE}" pid="10" name="Mendeley Recent Style Name 2_1">
    <vt:lpwstr>Cite Them Right 10th edition - Harvard</vt:lpwstr>
  </property>
  <property fmtid="{D5CDD505-2E9C-101B-9397-08002B2CF9AE}" pid="11" name="Mendeley Recent Style Id 3_1">
    <vt:lpwstr>http://www.zotero.org/styles/elsevier-vancouver</vt:lpwstr>
  </property>
  <property fmtid="{D5CDD505-2E9C-101B-9397-08002B2CF9AE}" pid="12" name="Mendeley Recent Style Name 3_1">
    <vt:lpwstr>Elsevier - Vancouver</vt:lpwstr>
  </property>
  <property fmtid="{D5CDD505-2E9C-101B-9397-08002B2CF9AE}" pid="13" name="Mendeley Recent Style Id 4_1">
    <vt:lpwstr>http://www.zotero.org/styles/elsevier-vancouver-author-date</vt:lpwstr>
  </property>
  <property fmtid="{D5CDD505-2E9C-101B-9397-08002B2CF9AE}" pid="14" name="Mendeley Recent Style Name 4_1">
    <vt:lpwstr>Elsevier - Vancouver (author-date)</vt:lpwstr>
  </property>
  <property fmtid="{D5CDD505-2E9C-101B-9397-08002B2CF9AE}" pid="15" name="Mendeley Recent Style Id 5_1">
    <vt:lpwstr>http://www.zotero.org/styles/vancouver-imperial-college-london</vt:lpwstr>
  </property>
  <property fmtid="{D5CDD505-2E9C-101B-9397-08002B2CF9AE}" pid="16" name="Mendeley Recent Style Name 5_1">
    <vt:lpwstr>Imperial College London - Vancouver</vt:lpwstr>
  </property>
  <property fmtid="{D5CDD505-2E9C-101B-9397-08002B2CF9AE}" pid="17" name="Mendeley Recent Style Id 6_1">
    <vt:lpwstr>http://www.zotero.org/styles/national-library-of-medicine</vt:lpwstr>
  </property>
  <property fmtid="{D5CDD505-2E9C-101B-9397-08002B2CF9AE}" pid="18" name="Mendeley Recent Style Name 6_1">
    <vt:lpwstr>National Library of Medicine</vt:lpwstr>
  </property>
  <property fmtid="{D5CDD505-2E9C-101B-9397-08002B2CF9AE}" pid="19" name="Mendeley Recent Style Id 7_1">
    <vt:lpwstr>http://www.zotero.org/styles/turabian-fullnote-bibliography</vt:lpwstr>
  </property>
  <property fmtid="{D5CDD505-2E9C-101B-9397-08002B2CF9AE}" pid="20" name="Mendeley Recent Style Name 7_1">
    <vt:lpwstr>Turabian 8th edition (full note)</vt:lpwstr>
  </property>
  <property fmtid="{D5CDD505-2E9C-101B-9397-08002B2CF9AE}" pid="21" name="Mendeley Recent Style Id 8_1">
    <vt:lpwstr>http://www.zotero.org/styles/turabian-author-date</vt:lpwstr>
  </property>
  <property fmtid="{D5CDD505-2E9C-101B-9397-08002B2CF9AE}" pid="22" name="Mendeley Recent Style Name 8_1">
    <vt:lpwstr>Turabian Style (author-date)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GrammarlyDocumentId">
    <vt:lpwstr>6c87343b1938758b79ac963a002abfde1e42199bd43c6e8683ac3f996d5d4c52</vt:lpwstr>
  </property>
</Properties>
</file>