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960D0" w14:textId="77777777" w:rsidR="00CA089A" w:rsidRPr="00CA089A" w:rsidRDefault="00CA089A" w:rsidP="00CA089A">
      <w:pPr>
        <w:pStyle w:val="Heading1"/>
        <w:spacing w:line="480" w:lineRule="auto"/>
        <w:jc w:val="center"/>
        <w:rPr>
          <w:rFonts w:ascii="Times New Roman" w:hAnsi="Times New Roman" w:cs="Times New Roman"/>
          <w:color w:val="auto"/>
          <w:sz w:val="24"/>
          <w:szCs w:val="24"/>
        </w:rPr>
      </w:pPr>
      <w:bookmarkStart w:id="0" w:name="_Toc204294652"/>
      <w:bookmarkStart w:id="1" w:name="_Toc204297264"/>
      <w:r w:rsidRPr="00CA089A">
        <w:rPr>
          <w:rFonts w:ascii="Times New Roman" w:hAnsi="Times New Roman" w:cs="Times New Roman"/>
          <w:color w:val="auto"/>
          <w:sz w:val="24"/>
          <w:szCs w:val="24"/>
        </w:rPr>
        <w:t>BAB III</w:t>
      </w:r>
      <w:bookmarkEnd w:id="0"/>
      <w:bookmarkEnd w:id="1"/>
    </w:p>
    <w:p w14:paraId="4E8E8CFD" w14:textId="3B0FD3D6" w:rsidR="00CA089A" w:rsidRPr="007256AB" w:rsidRDefault="00CA089A" w:rsidP="007256AB">
      <w:pPr>
        <w:pStyle w:val="Heading1"/>
        <w:spacing w:line="480" w:lineRule="auto"/>
        <w:jc w:val="center"/>
        <w:rPr>
          <w:rFonts w:ascii="Times New Roman" w:hAnsi="Times New Roman" w:cs="Times New Roman"/>
          <w:color w:val="auto"/>
          <w:sz w:val="24"/>
          <w:szCs w:val="24"/>
          <w:lang w:val="en-US"/>
        </w:rPr>
      </w:pPr>
      <w:bookmarkStart w:id="2" w:name="_Toc192181726"/>
      <w:bookmarkStart w:id="3" w:name="_Toc204294653"/>
      <w:bookmarkStart w:id="4" w:name="_Toc204297265"/>
      <w:r w:rsidRPr="00CA089A">
        <w:rPr>
          <w:rFonts w:ascii="Times New Roman" w:hAnsi="Times New Roman" w:cs="Times New Roman"/>
          <w:color w:val="auto"/>
          <w:sz w:val="24"/>
          <w:szCs w:val="24"/>
        </w:rPr>
        <w:t>METODE STUDI KASUS</w:t>
      </w:r>
      <w:bookmarkEnd w:id="2"/>
      <w:bookmarkEnd w:id="3"/>
      <w:bookmarkEnd w:id="4"/>
    </w:p>
    <w:p w14:paraId="4DC3AC7D" w14:textId="77777777" w:rsidR="00CA089A" w:rsidRPr="007256AB" w:rsidRDefault="00CA089A" w:rsidP="00CA089A">
      <w:pPr>
        <w:pStyle w:val="Heading2"/>
        <w:numPr>
          <w:ilvl w:val="0"/>
          <w:numId w:val="73"/>
        </w:numPr>
        <w:spacing w:line="480" w:lineRule="auto"/>
        <w:ind w:left="1440"/>
        <w:rPr>
          <w:rFonts w:ascii="Times New Roman" w:hAnsi="Times New Roman" w:cs="Times New Roman"/>
          <w:color w:val="auto"/>
          <w:sz w:val="24"/>
          <w:szCs w:val="24"/>
        </w:rPr>
      </w:pPr>
      <w:bookmarkStart w:id="5" w:name="_Toc204294654"/>
      <w:bookmarkStart w:id="6" w:name="_Toc204297266"/>
      <w:r w:rsidRPr="007256AB">
        <w:rPr>
          <w:rFonts w:ascii="Times New Roman" w:hAnsi="Times New Roman" w:cs="Times New Roman"/>
          <w:color w:val="auto"/>
          <w:sz w:val="24"/>
          <w:szCs w:val="24"/>
        </w:rPr>
        <w:t>Desain Penelitian</w:t>
      </w:r>
      <w:bookmarkEnd w:id="5"/>
      <w:bookmarkEnd w:id="6"/>
    </w:p>
    <w:p w14:paraId="66BD046F" w14:textId="77777777" w:rsidR="00CA089A" w:rsidRDefault="00CA089A" w:rsidP="00CA089A">
      <w:pPr>
        <w:spacing w:line="480" w:lineRule="auto"/>
        <w:ind w:left="1080" w:firstLine="360"/>
        <w:jc w:val="both"/>
        <w:rPr>
          <w:rFonts w:ascii="Times New Roman" w:hAnsi="Times New Roman" w:cs="Times New Roman"/>
          <w:sz w:val="24"/>
          <w:szCs w:val="24"/>
          <w:lang w:val="fi-FI"/>
        </w:rPr>
      </w:pPr>
      <w:r>
        <w:rPr>
          <w:rFonts w:ascii="Times New Roman" w:hAnsi="Times New Roman" w:cs="Times New Roman"/>
          <w:sz w:val="24"/>
          <w:szCs w:val="24"/>
          <w:lang w:val="fi-FI" w:eastAsia="zh-CN"/>
        </w:rPr>
        <w:t xml:space="preserve">Desain  penelitian   yang  digunakan  adalah Deskriptif yaitu  suatu  metode penelitian  yang  bertujuan  untuk  mendeskripsikan  (memaparkan)  peristiwa – peristiwa  penting  yang  terjadi  atau  suatu  keadaan  secara  objektif  dengan pendekatan  studi  kasus.  </w:t>
      </w:r>
      <w:r>
        <w:rPr>
          <w:rFonts w:ascii="Times New Roman" w:hAnsi="Times New Roman" w:cs="Times New Roman"/>
          <w:sz w:val="24"/>
          <w:szCs w:val="24"/>
          <w:lang w:val="fi-FI"/>
        </w:rPr>
        <w:t xml:space="preserve">Studi  kasus  merupakan  rancangan  penelitian  yang mencakup  pengkajian  satu  unit  penelitian  secara  intensif  (Nursalam,  2011). Jenis   penelitian   yang   digunakan   adalah   dengan   pendekatan   studi   kasus dimana  penelitian  untuk  mendeskripsikan  atau  menggambarkan  bagaimana asuhan  keperawatan  pasien  dengan  masalah  gangguan  mobilitas  fisik  pada pasien stroke non hemoragik di Puskesma Jenangan Ponorogo. Peneliti melakukan studi kasus terhadap penerapan prosedur mirror therapy pada asuhan keperawatan pasien stroke non hemoragik dengan gangguan mobilitas fisik. Banyaknya angka kejadian stroke membuat peneliti tertarik melakukan penelitian ini. Belum sempurna sistem muskuloskeletal membuatnya lebih rentan terjadinya kekuatan sendi. Prosedur Mirror therapy ini merupakan salah satu alternatif yang dapat dilaksanakan pada pasien stroke. Langkah pertama yang diambil oleh peneliti yaiutu mengumpulkan informasi secara lengkap dengan prosedur pengumpulan data pada studi pendahuluan. Setelah didapatkan data maka selanjutnya data dianalisa. Peneliti akan melakukan analisa terhadap data yang diperoleh. Peneliti akan melibatkan peran dari keluarga untuk pemberian prosedur mirror therapy pada anggota keluarga yang menderita stroke. Peneliti akan mengamati pemberian prosedur mirror therapy dan akan mengamati respon pasien setelah tindakan </w:t>
      </w:r>
      <w:r>
        <w:rPr>
          <w:rFonts w:ascii="Times New Roman" w:hAnsi="Times New Roman" w:cs="Times New Roman"/>
          <w:sz w:val="24"/>
          <w:szCs w:val="24"/>
          <w:lang w:val="fi-FI"/>
        </w:rPr>
        <w:lastRenderedPageBreak/>
        <w:t xml:space="preserve">tersebut. Setelah tindakan akan dilakukan evaluasi terhadap pemberian prosedur mirror therapy ini pada pasien stroke dan peneliti akan mencatat hasil penelitiannya tersebut. </w:t>
      </w:r>
    </w:p>
    <w:p w14:paraId="7C600C08" w14:textId="77777777" w:rsidR="00CA089A" w:rsidRPr="007256AB" w:rsidRDefault="00CA089A" w:rsidP="00CA089A">
      <w:pPr>
        <w:pStyle w:val="Heading2"/>
        <w:numPr>
          <w:ilvl w:val="0"/>
          <w:numId w:val="73"/>
        </w:numPr>
        <w:spacing w:line="480" w:lineRule="auto"/>
        <w:ind w:left="1440"/>
        <w:rPr>
          <w:rFonts w:ascii="Times New Roman" w:hAnsi="Times New Roman" w:cs="Times New Roman"/>
          <w:color w:val="auto"/>
          <w:sz w:val="24"/>
          <w:szCs w:val="24"/>
        </w:rPr>
      </w:pPr>
      <w:bookmarkStart w:id="7" w:name="_Toc204294655"/>
      <w:bookmarkStart w:id="8" w:name="_Toc204297267"/>
      <w:r w:rsidRPr="007256AB">
        <w:rPr>
          <w:rFonts w:ascii="Times New Roman" w:hAnsi="Times New Roman" w:cs="Times New Roman"/>
          <w:color w:val="auto"/>
          <w:sz w:val="24"/>
          <w:szCs w:val="24"/>
        </w:rPr>
        <w:t>Batasan Penelitian</w:t>
      </w:r>
      <w:bookmarkEnd w:id="7"/>
      <w:bookmarkEnd w:id="8"/>
    </w:p>
    <w:p w14:paraId="0BBA9CD3" w14:textId="77777777" w:rsidR="00CA089A" w:rsidRDefault="00CA089A" w:rsidP="00CA089A">
      <w:pPr>
        <w:pStyle w:val="ListParagraph"/>
        <w:spacing w:line="480" w:lineRule="auto"/>
        <w:ind w:left="1080" w:firstLine="360"/>
        <w:jc w:val="both"/>
        <w:rPr>
          <w:rFonts w:ascii="Times New Roman" w:hAnsi="Times New Roman" w:cs="Times New Roman"/>
          <w:sz w:val="24"/>
          <w:szCs w:val="24"/>
          <w:lang w:val="fi-FI"/>
        </w:rPr>
      </w:pPr>
      <w:r>
        <w:rPr>
          <w:rFonts w:ascii="Times New Roman" w:hAnsi="Times New Roman" w:cs="Times New Roman"/>
          <w:sz w:val="24"/>
          <w:szCs w:val="24"/>
          <w:lang w:val="fi-FI" w:eastAsia="zh-CN"/>
        </w:rPr>
        <w:t xml:space="preserve">Subyek dalam studi kasus ini yaitu pasien yang memiliki kasus stroke dengan adanya hemiparesis yang sudah melewati fase akut, keadaan umum pasien baik, kesadaran pasien composmetis dengan rentang usia 50 sampai 80 tahun yang ada di wilayah Puskesmas Jenangan Ponorogo serta peneliti melibatkan keluarga pasien. </w:t>
      </w:r>
      <w:r>
        <w:rPr>
          <w:rFonts w:ascii="Times New Roman" w:hAnsi="Times New Roman" w:cs="Times New Roman"/>
          <w:sz w:val="24"/>
          <w:szCs w:val="24"/>
          <w:lang w:val="fi-FI"/>
        </w:rPr>
        <w:t>Adapun kriteri sampel dalam penelitian ini adalah:</w:t>
      </w:r>
    </w:p>
    <w:p w14:paraId="111EFF55" w14:textId="77777777" w:rsidR="00CA089A" w:rsidRDefault="00CA089A" w:rsidP="00CA089A">
      <w:pPr>
        <w:pStyle w:val="ListParagraph"/>
        <w:numPr>
          <w:ilvl w:val="2"/>
          <w:numId w:val="17"/>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Kriteria inklusi</w:t>
      </w:r>
    </w:p>
    <w:p w14:paraId="6D360797" w14:textId="77777777" w:rsidR="00CA089A" w:rsidRDefault="00CA089A" w:rsidP="00CA089A">
      <w:pPr>
        <w:pStyle w:val="ListParagraph"/>
        <w:numPr>
          <w:ilvl w:val="0"/>
          <w:numId w:val="74"/>
        </w:numPr>
        <w:spacing w:line="480" w:lineRule="auto"/>
        <w:jc w:val="both"/>
        <w:rPr>
          <w:rFonts w:ascii="Times New Roman" w:hAnsi="Times New Roman" w:cs="Times New Roman"/>
          <w:sz w:val="24"/>
          <w:szCs w:val="24"/>
        </w:rPr>
      </w:pPr>
      <w:r>
        <w:rPr>
          <w:rFonts w:ascii="Times New Roman" w:hAnsi="Times New Roman" w:cs="Times New Roman"/>
          <w:sz w:val="24"/>
          <w:szCs w:val="24"/>
        </w:rPr>
        <w:t>Klien bersedia menjadi responden</w:t>
      </w:r>
    </w:p>
    <w:p w14:paraId="4CCE1009" w14:textId="77777777" w:rsidR="00CA089A" w:rsidRDefault="00CA089A" w:rsidP="00CA089A">
      <w:pPr>
        <w:pStyle w:val="ListParagraph"/>
        <w:numPr>
          <w:ilvl w:val="0"/>
          <w:numId w:val="74"/>
        </w:numPr>
        <w:spacing w:line="480" w:lineRule="auto"/>
        <w:jc w:val="both"/>
        <w:rPr>
          <w:rFonts w:ascii="Times New Roman" w:hAnsi="Times New Roman" w:cs="Times New Roman"/>
          <w:sz w:val="24"/>
          <w:szCs w:val="24"/>
        </w:rPr>
      </w:pPr>
      <w:r>
        <w:rPr>
          <w:rFonts w:ascii="Times New Roman" w:hAnsi="Times New Roman" w:cs="Times New Roman"/>
          <w:sz w:val="24"/>
          <w:szCs w:val="24"/>
        </w:rPr>
        <w:t>Klien penyakit stroke non hemoragik dengan gangguan mobilitas fisik</w:t>
      </w:r>
    </w:p>
    <w:p w14:paraId="1849FD91" w14:textId="77777777" w:rsidR="00CA089A" w:rsidRDefault="00CA089A" w:rsidP="00CA089A">
      <w:pPr>
        <w:pStyle w:val="ListParagraph"/>
        <w:numPr>
          <w:ilvl w:val="0"/>
          <w:numId w:val="7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Klien gangguan mobilitas fisik yang sudah kooperatif dengan rentang usia 50 keatas dan sudah sakit menahun. </w:t>
      </w:r>
    </w:p>
    <w:p w14:paraId="69916469" w14:textId="77777777" w:rsidR="00CA089A" w:rsidRDefault="00CA089A" w:rsidP="00CA089A">
      <w:pPr>
        <w:pStyle w:val="ListParagraph"/>
        <w:numPr>
          <w:ilvl w:val="2"/>
          <w:numId w:val="17"/>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Kriteria Eksklusi</w:t>
      </w:r>
    </w:p>
    <w:p w14:paraId="09C60DF4" w14:textId="77777777" w:rsidR="00CA089A" w:rsidRDefault="00CA089A" w:rsidP="00CA089A">
      <w:pPr>
        <w:pStyle w:val="ListParagraph"/>
        <w:numPr>
          <w:ilvl w:val="0"/>
          <w:numId w:val="75"/>
        </w:numPr>
        <w:spacing w:line="480" w:lineRule="auto"/>
        <w:jc w:val="both"/>
        <w:rPr>
          <w:rFonts w:ascii="Times New Roman" w:hAnsi="Times New Roman" w:cs="Times New Roman"/>
          <w:sz w:val="24"/>
          <w:szCs w:val="24"/>
        </w:rPr>
      </w:pPr>
      <w:r>
        <w:rPr>
          <w:rFonts w:ascii="Times New Roman" w:hAnsi="Times New Roman" w:cs="Times New Roman"/>
          <w:sz w:val="24"/>
          <w:szCs w:val="24"/>
        </w:rPr>
        <w:t>Klien dengan gangguan mobilitas fisik pada kasus stroke non hemoragik yang mengalami perubahan kondisi</w:t>
      </w:r>
    </w:p>
    <w:p w14:paraId="0E11FC25" w14:textId="77777777" w:rsidR="00CA089A" w:rsidRPr="00B12047" w:rsidRDefault="00CA089A" w:rsidP="00CA089A">
      <w:pPr>
        <w:pStyle w:val="ListParagraph"/>
        <w:numPr>
          <w:ilvl w:val="0"/>
          <w:numId w:val="75"/>
        </w:numPr>
        <w:spacing w:line="480" w:lineRule="auto"/>
        <w:jc w:val="both"/>
        <w:rPr>
          <w:rFonts w:ascii="Times New Roman" w:hAnsi="Times New Roman" w:cs="Times New Roman"/>
          <w:sz w:val="24"/>
          <w:szCs w:val="24"/>
        </w:rPr>
      </w:pPr>
      <w:r>
        <w:rPr>
          <w:rFonts w:ascii="Times New Roman" w:hAnsi="Times New Roman" w:cs="Times New Roman"/>
          <w:sz w:val="24"/>
          <w:szCs w:val="24"/>
        </w:rPr>
        <w:t>Klien sudah di fase rehabilitasi</w:t>
      </w:r>
    </w:p>
    <w:p w14:paraId="6302DB40" w14:textId="77777777" w:rsidR="00CA089A" w:rsidRPr="007256AB" w:rsidRDefault="00CA089A" w:rsidP="00CA089A">
      <w:pPr>
        <w:pStyle w:val="Heading2"/>
        <w:numPr>
          <w:ilvl w:val="0"/>
          <w:numId w:val="73"/>
        </w:numPr>
        <w:spacing w:line="480" w:lineRule="auto"/>
        <w:ind w:left="1440"/>
        <w:rPr>
          <w:rFonts w:ascii="Times New Roman" w:hAnsi="Times New Roman" w:cs="Times New Roman"/>
          <w:color w:val="auto"/>
          <w:sz w:val="24"/>
          <w:szCs w:val="24"/>
        </w:rPr>
      </w:pPr>
      <w:bookmarkStart w:id="9" w:name="_Toc192181729"/>
      <w:bookmarkStart w:id="10" w:name="_Toc204294656"/>
      <w:bookmarkStart w:id="11" w:name="_Toc204297268"/>
      <w:r w:rsidRPr="007256AB">
        <w:rPr>
          <w:rFonts w:ascii="Times New Roman" w:hAnsi="Times New Roman" w:cs="Times New Roman"/>
          <w:color w:val="auto"/>
          <w:sz w:val="24"/>
          <w:szCs w:val="24"/>
        </w:rPr>
        <w:t>Fokus Studi</w:t>
      </w:r>
      <w:bookmarkEnd w:id="9"/>
      <w:bookmarkEnd w:id="10"/>
      <w:bookmarkEnd w:id="11"/>
      <w:r w:rsidRPr="007256AB">
        <w:rPr>
          <w:rFonts w:ascii="Times New Roman" w:hAnsi="Times New Roman" w:cs="Times New Roman"/>
          <w:color w:val="auto"/>
          <w:sz w:val="24"/>
          <w:szCs w:val="24"/>
        </w:rPr>
        <w:t xml:space="preserve"> </w:t>
      </w:r>
    </w:p>
    <w:p w14:paraId="7FA20ED9" w14:textId="77777777" w:rsidR="00CA089A" w:rsidRPr="00B12047" w:rsidRDefault="00CA089A" w:rsidP="007256AB">
      <w:pPr>
        <w:spacing w:line="480" w:lineRule="auto"/>
        <w:ind w:left="1080" w:firstLine="360"/>
        <w:jc w:val="both"/>
        <w:rPr>
          <w:rFonts w:ascii="Times New Roman" w:hAnsi="Times New Roman" w:cs="Times New Roman"/>
          <w:sz w:val="24"/>
          <w:szCs w:val="24"/>
          <w:lang w:val="fi-FI" w:eastAsia="zh-CN"/>
        </w:rPr>
      </w:pPr>
      <w:r w:rsidRPr="00B12047">
        <w:rPr>
          <w:rFonts w:ascii="Times New Roman" w:hAnsi="Times New Roman" w:cs="Times New Roman"/>
          <w:sz w:val="24"/>
          <w:szCs w:val="24"/>
          <w:lang w:val="fi-FI" w:eastAsia="zh-CN"/>
        </w:rPr>
        <w:t xml:space="preserve">Fokus studi yang akan dijadikan titik acuan studi kasus berikut yaitu </w:t>
      </w:r>
    </w:p>
    <w:p w14:paraId="07208A8E" w14:textId="77777777" w:rsidR="00CA089A" w:rsidRDefault="00CA089A" w:rsidP="00CA089A">
      <w:pPr>
        <w:pStyle w:val="ListParagraph"/>
        <w:numPr>
          <w:ilvl w:val="0"/>
          <w:numId w:val="76"/>
        </w:numPr>
        <w:spacing w:line="480" w:lineRule="auto"/>
        <w:jc w:val="both"/>
        <w:rPr>
          <w:rFonts w:ascii="Times New Roman" w:hAnsi="Times New Roman" w:cs="Times New Roman"/>
          <w:sz w:val="24"/>
          <w:szCs w:val="24"/>
        </w:rPr>
      </w:pPr>
      <w:r>
        <w:rPr>
          <w:rFonts w:ascii="Times New Roman" w:hAnsi="Times New Roman" w:cs="Times New Roman"/>
          <w:sz w:val="24"/>
          <w:szCs w:val="24"/>
        </w:rPr>
        <w:t>Penerapan pemberian prosedur mirror therapy pada pasien yang menderita stroke non hemoragik dengan adanya hemiparesis</w:t>
      </w:r>
    </w:p>
    <w:p w14:paraId="06701679" w14:textId="77777777" w:rsidR="00CA089A" w:rsidRDefault="00CA089A" w:rsidP="00CA089A">
      <w:pPr>
        <w:pStyle w:val="ListParagraph"/>
        <w:numPr>
          <w:ilvl w:val="0"/>
          <w:numId w:val="76"/>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Respon pasien setelah memperoleh penerapan prosedur mirror therapy yang berkaitan dengan pengetahuan paisen dan keluarga terhadapa pelaksanaan penerapan prosedur mirror therapy ini.</w:t>
      </w:r>
    </w:p>
    <w:p w14:paraId="151ACBDE" w14:textId="77777777" w:rsidR="00CA089A" w:rsidRPr="007256AB" w:rsidRDefault="00CA089A" w:rsidP="00CA089A">
      <w:pPr>
        <w:pStyle w:val="Heading2"/>
        <w:numPr>
          <w:ilvl w:val="0"/>
          <w:numId w:val="73"/>
        </w:numPr>
        <w:spacing w:line="480" w:lineRule="auto"/>
        <w:ind w:left="1440"/>
        <w:rPr>
          <w:rFonts w:ascii="Times New Roman" w:hAnsi="Times New Roman" w:cs="Times New Roman"/>
          <w:color w:val="auto"/>
          <w:sz w:val="24"/>
          <w:szCs w:val="24"/>
        </w:rPr>
      </w:pPr>
      <w:bookmarkStart w:id="12" w:name="_Toc192181730"/>
      <w:bookmarkStart w:id="13" w:name="_Toc204294657"/>
      <w:bookmarkStart w:id="14" w:name="_Toc204297269"/>
      <w:r w:rsidRPr="007256AB">
        <w:rPr>
          <w:rFonts w:ascii="Times New Roman" w:hAnsi="Times New Roman" w:cs="Times New Roman"/>
          <w:color w:val="auto"/>
          <w:sz w:val="24"/>
          <w:szCs w:val="24"/>
        </w:rPr>
        <w:t>Definisi Operasional</w:t>
      </w:r>
      <w:bookmarkEnd w:id="12"/>
      <w:bookmarkEnd w:id="13"/>
      <w:bookmarkEnd w:id="14"/>
      <w:r w:rsidRPr="007256AB">
        <w:rPr>
          <w:rFonts w:ascii="Times New Roman" w:hAnsi="Times New Roman" w:cs="Times New Roman"/>
          <w:color w:val="auto"/>
          <w:sz w:val="24"/>
          <w:szCs w:val="24"/>
        </w:rPr>
        <w:t xml:space="preserve"> </w:t>
      </w:r>
    </w:p>
    <w:p w14:paraId="400BC80F" w14:textId="77777777" w:rsidR="00CA089A" w:rsidRDefault="00CA089A" w:rsidP="00CA089A">
      <w:pPr>
        <w:pStyle w:val="ListParagraph"/>
        <w:numPr>
          <w:ilvl w:val="0"/>
          <w:numId w:val="77"/>
        </w:numPr>
        <w:spacing w:line="480" w:lineRule="auto"/>
        <w:jc w:val="both"/>
        <w:rPr>
          <w:rFonts w:ascii="Times New Roman" w:hAnsi="Times New Roman" w:cs="Times New Roman"/>
          <w:b/>
          <w:bCs/>
          <w:sz w:val="24"/>
          <w:szCs w:val="24"/>
          <w:lang w:val="fi-FI"/>
        </w:rPr>
      </w:pPr>
      <w:r>
        <w:rPr>
          <w:rFonts w:ascii="Times New Roman" w:hAnsi="Times New Roman" w:cs="Times New Roman"/>
          <w:sz w:val="24"/>
          <w:szCs w:val="24"/>
          <w:lang w:val="fi-FI"/>
        </w:rPr>
        <w:t>stroke yang akan diobservasi yaitu terdapat gejala hemipareisi pada bagian ekstremitas pasien</w:t>
      </w:r>
    </w:p>
    <w:p w14:paraId="1F06BB12" w14:textId="77777777" w:rsidR="00CA089A" w:rsidRDefault="00CA089A" w:rsidP="00CA089A">
      <w:pPr>
        <w:pStyle w:val="ListParagraph"/>
        <w:numPr>
          <w:ilvl w:val="0"/>
          <w:numId w:val="77"/>
        </w:numPr>
        <w:spacing w:line="480" w:lineRule="auto"/>
        <w:jc w:val="both"/>
        <w:rPr>
          <w:rFonts w:ascii="Times New Roman" w:hAnsi="Times New Roman" w:cs="Times New Roman"/>
          <w:b/>
          <w:bCs/>
          <w:sz w:val="24"/>
          <w:szCs w:val="24"/>
          <w:lang w:val="fi-FI"/>
        </w:rPr>
      </w:pPr>
      <w:r>
        <w:rPr>
          <w:rFonts w:ascii="Times New Roman" w:hAnsi="Times New Roman" w:cs="Times New Roman"/>
          <w:sz w:val="24"/>
          <w:szCs w:val="24"/>
          <w:lang w:val="fi-FI"/>
        </w:rPr>
        <w:t xml:space="preserve">gangguan mobilitas fisik merupakan ketidakmampuan pasien dalam memenuhi aktivitas sehari hari karena adanya penurunan kekuatan otot yang diakibatkan oleh adanya kelemahan pada bagian ektremitas tubuh pasien. </w:t>
      </w:r>
    </w:p>
    <w:p w14:paraId="60437049" w14:textId="77777777" w:rsidR="00CA089A" w:rsidRDefault="00CA089A" w:rsidP="00CA089A">
      <w:pPr>
        <w:pStyle w:val="ListParagraph"/>
        <w:numPr>
          <w:ilvl w:val="0"/>
          <w:numId w:val="77"/>
        </w:numPr>
        <w:spacing w:line="480" w:lineRule="auto"/>
        <w:jc w:val="both"/>
        <w:rPr>
          <w:rFonts w:ascii="Times New Roman" w:hAnsi="Times New Roman" w:cs="Times New Roman"/>
          <w:b/>
          <w:bCs/>
          <w:sz w:val="24"/>
          <w:szCs w:val="24"/>
          <w:lang w:val="fi-FI"/>
        </w:rPr>
      </w:pPr>
      <w:r>
        <w:rPr>
          <w:rFonts w:ascii="Times New Roman" w:hAnsi="Times New Roman" w:cs="Times New Roman"/>
          <w:sz w:val="24"/>
          <w:szCs w:val="24"/>
          <w:lang w:val="fi-FI"/>
        </w:rPr>
        <w:t>Penerapan prosedur mirror therapy ini adalah latihan prosedur ini dilakukan dengan menepatkan cermin pada bidamg midsagital pasien, sehingga pasien dapat melihat bayangan tangan yang sehat, dan memberikan suatu umpan balik visual yang dapat memperbaiki tangan sisi paresis</w:t>
      </w:r>
      <w:r>
        <w:rPr>
          <w:rFonts w:ascii="Times New Roman" w:hAnsi="Times New Roman" w:cs="Times New Roman"/>
          <w:lang w:val="fi-FI"/>
        </w:rPr>
        <w:t>.</w:t>
      </w:r>
    </w:p>
    <w:p w14:paraId="16379D0E" w14:textId="77777777" w:rsidR="00CA089A" w:rsidRPr="007256AB" w:rsidRDefault="00CA089A" w:rsidP="00CA089A">
      <w:pPr>
        <w:pStyle w:val="Heading2"/>
        <w:numPr>
          <w:ilvl w:val="0"/>
          <w:numId w:val="73"/>
        </w:numPr>
        <w:spacing w:line="480" w:lineRule="auto"/>
        <w:ind w:left="1440"/>
        <w:rPr>
          <w:rFonts w:ascii="Times New Roman" w:hAnsi="Times New Roman" w:cs="Times New Roman"/>
          <w:color w:val="auto"/>
          <w:sz w:val="24"/>
          <w:szCs w:val="24"/>
        </w:rPr>
      </w:pPr>
      <w:bookmarkStart w:id="15" w:name="_Toc192181731"/>
      <w:bookmarkStart w:id="16" w:name="_Toc204294658"/>
      <w:bookmarkStart w:id="17" w:name="_Toc204297270"/>
      <w:r w:rsidRPr="007256AB">
        <w:rPr>
          <w:rFonts w:ascii="Times New Roman" w:hAnsi="Times New Roman" w:cs="Times New Roman"/>
          <w:color w:val="auto"/>
          <w:sz w:val="24"/>
          <w:szCs w:val="24"/>
        </w:rPr>
        <w:t xml:space="preserve">Instrumen </w:t>
      </w:r>
      <w:bookmarkEnd w:id="15"/>
      <w:r w:rsidRPr="007256AB">
        <w:rPr>
          <w:rFonts w:ascii="Times New Roman" w:hAnsi="Times New Roman" w:cs="Times New Roman"/>
          <w:color w:val="auto"/>
          <w:sz w:val="24"/>
          <w:szCs w:val="24"/>
        </w:rPr>
        <w:t>Penelitian</w:t>
      </w:r>
      <w:bookmarkEnd w:id="16"/>
      <w:bookmarkEnd w:id="17"/>
      <w:r w:rsidRPr="007256AB">
        <w:rPr>
          <w:rFonts w:ascii="Times New Roman" w:hAnsi="Times New Roman" w:cs="Times New Roman"/>
          <w:color w:val="auto"/>
          <w:sz w:val="24"/>
          <w:szCs w:val="24"/>
        </w:rPr>
        <w:t xml:space="preserve"> </w:t>
      </w:r>
    </w:p>
    <w:p w14:paraId="6E90D137" w14:textId="77777777" w:rsidR="00CA089A" w:rsidRDefault="00CA089A" w:rsidP="00CA089A">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Instrumen yang digunakan yaitu lembar obvservasi prosedur mirror therapy, cermin, alat ukur TVV dan SOP. Alat instrument pengumpulan data bisa juga berupa format pengkajian keperawatan mulai dari pengkajian sampai evaluasi. Instrumen pengumpulan data berupa format tahapan proses keperawatan gangguan mobilitas fisik pada stroke non hemoragik mulai dari pengkajian sampai evaluasi dan alat pemeriksaan fisik yang terdiri dari tensimeter, stetoskop, termometer, pen light, dll. Pengumpulan data dilakukan dengan cara anamnesa, pemeriksaan fisik, observasi langsung, dan studi dokumentasi.</w:t>
      </w:r>
    </w:p>
    <w:p w14:paraId="44B70E7C" w14:textId="77777777" w:rsidR="00CA089A" w:rsidRDefault="00CA089A" w:rsidP="00CA089A">
      <w:pPr>
        <w:pStyle w:val="ListParagraph"/>
        <w:numPr>
          <w:ilvl w:val="0"/>
          <w:numId w:val="78"/>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Format pengkajian keperawatan terdiri dari identitas pasien, identitas penanggung jawab, riwayan kesehatan, keluhan dasar, pemeriksaan fisik, data </w:t>
      </w:r>
      <w:r>
        <w:rPr>
          <w:rFonts w:ascii="Times New Roman" w:hAnsi="Times New Roman" w:cs="Times New Roman"/>
          <w:sz w:val="24"/>
          <w:szCs w:val="24"/>
        </w:rPr>
        <w:lastRenderedPageBreak/>
        <w:t>psikologis, data ekonomi social, data spiritual, pemeriksaan laboratorium/pemeriksaan penunjang, dan program pengobatan.</w:t>
      </w:r>
    </w:p>
    <w:p w14:paraId="3DB38D47" w14:textId="77777777" w:rsidR="00CA089A" w:rsidRDefault="00CA089A" w:rsidP="00CA089A">
      <w:pPr>
        <w:pStyle w:val="ListParagraph"/>
        <w:numPr>
          <w:ilvl w:val="0"/>
          <w:numId w:val="78"/>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Format analisa data terdiri dari nama pasien, nomor rekam medik, data, masalah, dan etiologi.</w:t>
      </w:r>
    </w:p>
    <w:p w14:paraId="2C3FBBA7" w14:textId="77777777" w:rsidR="00CA089A" w:rsidRDefault="00CA089A" w:rsidP="00CA089A">
      <w:pPr>
        <w:pStyle w:val="ListParagraph"/>
        <w:numPr>
          <w:ilvl w:val="0"/>
          <w:numId w:val="78"/>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Format diagnosa keperawatan terdiri dari nama pasien, nomor rekam medic, diagnose keperawatan, tanggal ditemukannya masalah dan paraf, serta tanggal dan paraf dipecahkannya masalah.</w:t>
      </w:r>
    </w:p>
    <w:p w14:paraId="240ECDDC" w14:textId="77777777" w:rsidR="00CA089A" w:rsidRDefault="00CA089A" w:rsidP="00CA089A">
      <w:pPr>
        <w:pStyle w:val="ListParagraph"/>
        <w:numPr>
          <w:ilvl w:val="0"/>
          <w:numId w:val="78"/>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Format rencana asuhan keperawatan terdiri dari nama pasien, nomor rekam medik, diagnosa keperawatan, intervensi SDKI SLKI dan SIKI</w:t>
      </w:r>
    </w:p>
    <w:p w14:paraId="66FC42BE" w14:textId="77777777" w:rsidR="00CA089A" w:rsidRPr="005F2FB7" w:rsidRDefault="00CA089A" w:rsidP="00CA089A">
      <w:pPr>
        <w:pStyle w:val="ListParagraph"/>
        <w:numPr>
          <w:ilvl w:val="0"/>
          <w:numId w:val="78"/>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Format catatan perkembangan keperawatan terdiri dari nama pasien, nomor rekam medik, hari dan tanggal, jam dan implementasi keperawatan serta paraf yang melakukan implementasi keperawatan.</w:t>
      </w:r>
    </w:p>
    <w:p w14:paraId="76995A59" w14:textId="77777777" w:rsidR="00CA089A" w:rsidRPr="007256AB" w:rsidRDefault="00CA089A" w:rsidP="00CA089A">
      <w:pPr>
        <w:pStyle w:val="Heading2"/>
        <w:numPr>
          <w:ilvl w:val="0"/>
          <w:numId w:val="73"/>
        </w:numPr>
        <w:spacing w:line="480" w:lineRule="auto"/>
        <w:ind w:left="1440"/>
        <w:rPr>
          <w:rFonts w:ascii="Times New Roman" w:hAnsi="Times New Roman" w:cs="Times New Roman"/>
          <w:color w:val="auto"/>
          <w:sz w:val="24"/>
          <w:szCs w:val="24"/>
        </w:rPr>
      </w:pPr>
      <w:bookmarkStart w:id="18" w:name="_Toc192181732"/>
      <w:bookmarkStart w:id="19" w:name="_Toc204294659"/>
      <w:bookmarkStart w:id="20" w:name="_Toc204297271"/>
      <w:r w:rsidRPr="007256AB">
        <w:rPr>
          <w:rFonts w:ascii="Times New Roman" w:hAnsi="Times New Roman" w:cs="Times New Roman"/>
          <w:color w:val="auto"/>
          <w:sz w:val="24"/>
          <w:szCs w:val="24"/>
        </w:rPr>
        <w:t>Metode Pengumpulan Data</w:t>
      </w:r>
      <w:bookmarkEnd w:id="18"/>
      <w:r w:rsidRPr="007256AB">
        <w:rPr>
          <w:rFonts w:ascii="Times New Roman" w:hAnsi="Times New Roman" w:cs="Times New Roman"/>
          <w:color w:val="auto"/>
          <w:sz w:val="24"/>
          <w:szCs w:val="24"/>
        </w:rPr>
        <w:t xml:space="preserve"> Penelitian</w:t>
      </w:r>
      <w:bookmarkEnd w:id="19"/>
      <w:bookmarkEnd w:id="20"/>
    </w:p>
    <w:p w14:paraId="742BF4AD" w14:textId="77777777" w:rsidR="00CA089A" w:rsidRDefault="00CA089A" w:rsidP="00CA089A">
      <w:pPr>
        <w:pStyle w:val="ListParagraph"/>
        <w:spacing w:line="480" w:lineRule="auto"/>
        <w:ind w:left="1080" w:firstLine="36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Peneliti menerapkan metode pengumpulan data yaitu melakukan studi pendahuluan, melaksanakan kontrak waktu dengan perawat, pasien dan keluarga, menjelaskan tentang teknik prosedur mirror therapy, dan meminta informed consent untuk menjadi responden. </w:t>
      </w:r>
    </w:p>
    <w:p w14:paraId="555683DD" w14:textId="77777777" w:rsidR="00CA089A" w:rsidRPr="007256AB" w:rsidRDefault="00CA089A" w:rsidP="00CA089A">
      <w:pPr>
        <w:pStyle w:val="Heading2"/>
        <w:numPr>
          <w:ilvl w:val="0"/>
          <w:numId w:val="73"/>
        </w:numPr>
        <w:spacing w:line="480" w:lineRule="auto"/>
        <w:ind w:left="1440"/>
        <w:jc w:val="both"/>
        <w:rPr>
          <w:rFonts w:ascii="Times New Roman" w:hAnsi="Times New Roman" w:cs="Times New Roman"/>
          <w:color w:val="auto"/>
          <w:sz w:val="24"/>
          <w:szCs w:val="24"/>
        </w:rPr>
      </w:pPr>
      <w:bookmarkStart w:id="21" w:name="_Toc192181733"/>
      <w:bookmarkStart w:id="22" w:name="_Toc204294660"/>
      <w:bookmarkStart w:id="23" w:name="_Toc204297272"/>
      <w:r w:rsidRPr="007256AB">
        <w:rPr>
          <w:rFonts w:ascii="Times New Roman" w:hAnsi="Times New Roman" w:cs="Times New Roman"/>
          <w:color w:val="auto"/>
          <w:sz w:val="24"/>
          <w:szCs w:val="24"/>
        </w:rPr>
        <w:t>Waktu dan Lokasi Penelitian</w:t>
      </w:r>
      <w:bookmarkEnd w:id="21"/>
      <w:bookmarkEnd w:id="22"/>
      <w:bookmarkEnd w:id="23"/>
      <w:r w:rsidRPr="007256AB">
        <w:rPr>
          <w:rFonts w:ascii="Times New Roman" w:hAnsi="Times New Roman" w:cs="Times New Roman"/>
          <w:color w:val="auto"/>
          <w:sz w:val="24"/>
          <w:szCs w:val="24"/>
        </w:rPr>
        <w:t xml:space="preserve">  </w:t>
      </w:r>
    </w:p>
    <w:p w14:paraId="730D883A" w14:textId="77777777" w:rsidR="00CA089A" w:rsidRDefault="00CA089A" w:rsidP="007256AB">
      <w:pPr>
        <w:pStyle w:val="ListParagraph"/>
        <w:numPr>
          <w:ilvl w:val="0"/>
          <w:numId w:val="85"/>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Lokasi </w:t>
      </w:r>
    </w:p>
    <w:p w14:paraId="69301C31" w14:textId="77777777" w:rsidR="00CA089A" w:rsidRDefault="00CA089A" w:rsidP="007256AB">
      <w:pPr>
        <w:pStyle w:val="ListParagraph"/>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Kegiatan studi kasus dilakukan oleh peneliti di Puskesmas Jenangan Ponorogo</w:t>
      </w:r>
    </w:p>
    <w:p w14:paraId="75B67F34" w14:textId="77777777" w:rsidR="00CA089A" w:rsidRPr="00B12047" w:rsidRDefault="00CA089A" w:rsidP="007256AB">
      <w:pPr>
        <w:pStyle w:val="ListParagraph"/>
        <w:numPr>
          <w:ilvl w:val="0"/>
          <w:numId w:val="85"/>
        </w:numPr>
        <w:spacing w:line="480" w:lineRule="auto"/>
        <w:ind w:left="1800"/>
        <w:jc w:val="both"/>
        <w:rPr>
          <w:rFonts w:ascii="Times New Roman" w:hAnsi="Times New Roman" w:cs="Times New Roman"/>
          <w:sz w:val="24"/>
          <w:szCs w:val="24"/>
          <w:lang w:val="fi-FI" w:eastAsia="zh-CN"/>
        </w:rPr>
      </w:pPr>
      <w:r w:rsidRPr="00B12047">
        <w:rPr>
          <w:rFonts w:ascii="Times New Roman" w:hAnsi="Times New Roman" w:cs="Times New Roman"/>
          <w:sz w:val="24"/>
          <w:szCs w:val="24"/>
          <w:lang w:val="fi-FI" w:eastAsia="zh-CN"/>
        </w:rPr>
        <w:t>Waktu</w:t>
      </w:r>
    </w:p>
    <w:p w14:paraId="753AF44F" w14:textId="77777777" w:rsidR="00CA089A" w:rsidRDefault="00CA089A" w:rsidP="007256AB">
      <w:pPr>
        <w:pStyle w:val="ListParagraph"/>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Waktu penelitian dimulai dan pelaksanaan dilakukan pada bulan desember sampai bulan yang belum ditentukan </w:t>
      </w:r>
    </w:p>
    <w:p w14:paraId="71BB75CE" w14:textId="77777777" w:rsidR="00CA089A" w:rsidRPr="00F823C2" w:rsidRDefault="00CA089A" w:rsidP="00CA089A">
      <w:pPr>
        <w:pStyle w:val="Heading2"/>
        <w:numPr>
          <w:ilvl w:val="0"/>
          <w:numId w:val="73"/>
        </w:numPr>
        <w:spacing w:line="480" w:lineRule="auto"/>
        <w:ind w:left="1440"/>
        <w:jc w:val="both"/>
        <w:rPr>
          <w:rFonts w:ascii="Times New Roman" w:hAnsi="Times New Roman" w:cs="Times New Roman"/>
          <w:color w:val="auto"/>
          <w:sz w:val="24"/>
          <w:szCs w:val="24"/>
        </w:rPr>
      </w:pPr>
      <w:bookmarkStart w:id="24" w:name="_Toc192181734"/>
      <w:bookmarkStart w:id="25" w:name="_Toc204294661"/>
      <w:bookmarkStart w:id="26" w:name="_Toc204297273"/>
      <w:r w:rsidRPr="00F823C2">
        <w:rPr>
          <w:rFonts w:ascii="Times New Roman" w:hAnsi="Times New Roman" w:cs="Times New Roman"/>
          <w:color w:val="auto"/>
          <w:sz w:val="24"/>
          <w:szCs w:val="24"/>
        </w:rPr>
        <w:lastRenderedPageBreak/>
        <w:t>Analisa Data, Penyajian Data</w:t>
      </w:r>
      <w:bookmarkEnd w:id="24"/>
      <w:r w:rsidRPr="00F823C2">
        <w:rPr>
          <w:rFonts w:ascii="Times New Roman" w:hAnsi="Times New Roman" w:cs="Times New Roman"/>
          <w:color w:val="auto"/>
          <w:sz w:val="24"/>
          <w:szCs w:val="24"/>
        </w:rPr>
        <w:t xml:space="preserve"> dan Kesimpulan</w:t>
      </w:r>
      <w:bookmarkEnd w:id="25"/>
      <w:bookmarkEnd w:id="26"/>
    </w:p>
    <w:p w14:paraId="3FA34A76" w14:textId="77777777" w:rsidR="00CA089A" w:rsidRDefault="00CA089A" w:rsidP="00CA089A">
      <w:pPr>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Penyajian data disesuaikan dengan desain studi kasus deskriptif yang dipilih. Studi kasus data disajikan secara tekstular/narasi dan dapat disertai dengan cuplikan ungkapan verbal dari subyek studi kasus yang merupakan data pendukungnya. </w:t>
      </w:r>
    </w:p>
    <w:p w14:paraId="766C569F" w14:textId="77777777" w:rsidR="00CA089A" w:rsidRDefault="00CA089A" w:rsidP="00CA089A">
      <w:pPr>
        <w:spacing w:line="480" w:lineRule="auto"/>
        <w:ind w:left="1080" w:firstLine="427"/>
        <w:jc w:val="both"/>
        <w:rPr>
          <w:rFonts w:ascii="Times New Roman" w:hAnsi="Times New Roman" w:cs="Times New Roman"/>
          <w:sz w:val="24"/>
          <w:szCs w:val="24"/>
        </w:rPr>
      </w:pPr>
      <w:r>
        <w:rPr>
          <w:rFonts w:ascii="Times New Roman" w:hAnsi="Times New Roman" w:cs="Times New Roman"/>
          <w:sz w:val="24"/>
          <w:szCs w:val="24"/>
        </w:rPr>
        <w:t>Kesimpulan Dari data yang disajikan, kemudian data dibahas dan dibandingkan dengan hasil-hasil penelitian terdahulu dan secara teoritis dengan perilaku kesehatan. Penarikan kesimpulan dengan metode induksi. Data yang dikumpulkan terkait dengan data pengkajian, diagnosis, perencanaan, implementasi dan evaluasi.</w:t>
      </w:r>
    </w:p>
    <w:p w14:paraId="35441616" w14:textId="77777777" w:rsidR="00CA089A" w:rsidRPr="00F823C2" w:rsidRDefault="00CA089A" w:rsidP="00CA089A">
      <w:pPr>
        <w:pStyle w:val="Heading2"/>
        <w:spacing w:line="480" w:lineRule="auto"/>
        <w:ind w:left="697"/>
        <w:jc w:val="both"/>
        <w:rPr>
          <w:rStyle w:val="Heading2Char"/>
          <w:rFonts w:ascii="Times New Roman" w:hAnsi="Times New Roman" w:cs="Times New Roman"/>
          <w:bCs/>
          <w:color w:val="auto"/>
          <w:sz w:val="24"/>
          <w:szCs w:val="24"/>
        </w:rPr>
      </w:pPr>
      <w:bookmarkStart w:id="27" w:name="_Toc192181735"/>
      <w:bookmarkStart w:id="28" w:name="_Toc204294662"/>
      <w:bookmarkStart w:id="29" w:name="_Toc204297274"/>
      <w:r w:rsidRPr="00F823C2">
        <w:rPr>
          <w:rStyle w:val="Heading2Char"/>
          <w:rFonts w:ascii="Times New Roman" w:hAnsi="Times New Roman" w:cs="Times New Roman"/>
          <w:bCs/>
          <w:color w:val="auto"/>
          <w:sz w:val="24"/>
          <w:szCs w:val="24"/>
        </w:rPr>
        <w:t>9</w:t>
      </w:r>
      <w:r>
        <w:rPr>
          <w:rStyle w:val="Heading2Char"/>
          <w:b/>
        </w:rPr>
        <w:t xml:space="preserve">. </w:t>
      </w:r>
      <w:r w:rsidRPr="00F823C2">
        <w:rPr>
          <w:rStyle w:val="Heading2Char"/>
          <w:rFonts w:ascii="Times New Roman" w:hAnsi="Times New Roman" w:cs="Times New Roman"/>
          <w:bCs/>
          <w:color w:val="auto"/>
          <w:sz w:val="24"/>
          <w:szCs w:val="24"/>
        </w:rPr>
        <w:t>Pengumpulan data Penelitian dan Prosedur Pengambilan Data</w:t>
      </w:r>
      <w:bookmarkEnd w:id="27"/>
      <w:bookmarkEnd w:id="28"/>
      <w:bookmarkEnd w:id="29"/>
    </w:p>
    <w:p w14:paraId="10101B71" w14:textId="77777777" w:rsidR="00CA089A" w:rsidRDefault="00CA089A" w:rsidP="00CA089A">
      <w:pPr>
        <w:pStyle w:val="ListParagraph"/>
        <w:numPr>
          <w:ilvl w:val="0"/>
          <w:numId w:val="79"/>
        </w:numPr>
        <w:spacing w:line="480" w:lineRule="auto"/>
        <w:ind w:left="144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Pengumpulan Data Penelitian </w:t>
      </w:r>
    </w:p>
    <w:p w14:paraId="54F98289" w14:textId="77777777" w:rsidR="00CA089A" w:rsidRDefault="00CA089A" w:rsidP="00CA089A">
      <w:pPr>
        <w:pStyle w:val="ListParagraph"/>
        <w:spacing w:line="480" w:lineRule="auto"/>
        <w:ind w:left="1440"/>
        <w:jc w:val="both"/>
        <w:rPr>
          <w:rFonts w:ascii="Times New Roman" w:hAnsi="Times New Roman" w:cs="Times New Roman"/>
          <w:sz w:val="24"/>
          <w:szCs w:val="24"/>
          <w:lang w:eastAsia="zh-CN"/>
        </w:rPr>
      </w:pPr>
      <w:r>
        <w:rPr>
          <w:rFonts w:ascii="Times New Roman" w:hAnsi="Times New Roman" w:cs="Times New Roman"/>
          <w:sz w:val="24"/>
          <w:szCs w:val="24"/>
          <w:lang w:eastAsia="zh-CN"/>
        </w:rPr>
        <w:t>Dalam penyusunan Karya Tulis Ilmiah ini Metode yang Digunakan Dalam Pengumpulan data adalah sebagai berikut.</w:t>
      </w:r>
    </w:p>
    <w:p w14:paraId="03119C5D" w14:textId="77777777" w:rsidR="00CA089A" w:rsidRDefault="00CA089A" w:rsidP="00CA089A">
      <w:pPr>
        <w:pStyle w:val="ListParagraph"/>
        <w:numPr>
          <w:ilvl w:val="0"/>
          <w:numId w:val="80"/>
        </w:numPr>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Wawancara</w:t>
      </w:r>
    </w:p>
    <w:p w14:paraId="55A8400D" w14:textId="77777777" w:rsidR="00CA089A" w:rsidRDefault="00CA089A" w:rsidP="00CA089A">
      <w:pPr>
        <w:pStyle w:val="ListParagraph"/>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Wawancara adalah kegiatan tanya jawab secara langsung dengan pasien dan keluarga pasienmengenai masalah kesehatan pasien untuk mengetahui respon verbal maupun non verbal. Data yang diperoleh meliputi identitas pasien, keluhan, riwayat keperawatan (sekarang. dahulu dan keluarga), keadaan saat ini, dan pengetahuan keluarga terhadap pemenuhan latihan rentang gerak aktif.</w:t>
      </w:r>
    </w:p>
    <w:p w14:paraId="32AE0945" w14:textId="77777777" w:rsidR="00CA089A" w:rsidRDefault="00CA089A" w:rsidP="00CA089A">
      <w:pPr>
        <w:pStyle w:val="ListParagraph"/>
        <w:numPr>
          <w:ilvl w:val="0"/>
          <w:numId w:val="80"/>
        </w:numPr>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Pemeriksaan Fisik</w:t>
      </w:r>
    </w:p>
    <w:p w14:paraId="59A65EAD" w14:textId="77777777" w:rsidR="00CA089A" w:rsidRDefault="00CA089A" w:rsidP="00CA089A">
      <w:pPr>
        <w:pStyle w:val="ListParagraph"/>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Pemeriksaan Fisik dilakukan agar dapat memperoleh data obyektif dari riwayat keperawatan pasien berupa pemeriksaan fisik, pengajian terhadap rentang gerak sendi dan kekuatan tonus otot, serta pemeriksaan penunjang.</w:t>
      </w:r>
    </w:p>
    <w:p w14:paraId="5E8AFF0B" w14:textId="77777777" w:rsidR="00CA089A" w:rsidRDefault="00CA089A" w:rsidP="00CA089A">
      <w:pPr>
        <w:pStyle w:val="ListParagraph"/>
        <w:numPr>
          <w:ilvl w:val="0"/>
          <w:numId w:val="80"/>
        </w:numPr>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Observasi</w:t>
      </w:r>
    </w:p>
    <w:p w14:paraId="15672DED" w14:textId="77777777" w:rsidR="00CA089A" w:rsidRDefault="00CA089A" w:rsidP="00CA089A">
      <w:pPr>
        <w:pStyle w:val="ListParagraph"/>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Obeservasi adalah teknik pengumpulan data terhadap pemberian asuhan keperawatan dengan pengamatan secara langsung terhadap pasien untuk mengetahui keadaan pasien dan mengurangi atau mengatasi keluhan. Observasi meliputi tanda-tanda vital, GCS, kekuatan otot.</w:t>
      </w:r>
    </w:p>
    <w:p w14:paraId="3259AA46" w14:textId="77777777" w:rsidR="00CA089A" w:rsidRDefault="00CA089A" w:rsidP="00CA089A">
      <w:pPr>
        <w:pStyle w:val="ListParagraph"/>
        <w:numPr>
          <w:ilvl w:val="0"/>
          <w:numId w:val="80"/>
        </w:numPr>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Studi Dokumentasi</w:t>
      </w:r>
    </w:p>
    <w:p w14:paraId="34E61CB7" w14:textId="77777777" w:rsidR="00CA089A" w:rsidRDefault="00CA089A" w:rsidP="00CA089A">
      <w:pPr>
        <w:pStyle w:val="ListParagraph"/>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Dokumentasi data didapatkan dari rekam medis Rumah Sakit untuk menunjang pada pelaksanaan asuhan keperawatan yang berupa hasil laboratorium, rontgen, CT Scan, dan lain-lain. (PRATHIWI, 2021)</w:t>
      </w:r>
    </w:p>
    <w:p w14:paraId="7AE877C9" w14:textId="77777777" w:rsidR="00CA089A" w:rsidRPr="00F823C2" w:rsidRDefault="00CA089A" w:rsidP="00CA089A">
      <w:pPr>
        <w:pStyle w:val="Heading2"/>
        <w:spacing w:line="480" w:lineRule="auto"/>
        <w:ind w:left="697"/>
        <w:jc w:val="both"/>
        <w:rPr>
          <w:rFonts w:ascii="Times New Roman" w:hAnsi="Times New Roman" w:cs="Times New Roman"/>
          <w:color w:val="auto"/>
          <w:sz w:val="24"/>
          <w:szCs w:val="24"/>
        </w:rPr>
      </w:pPr>
      <w:bookmarkStart w:id="30" w:name="_Toc204294663"/>
      <w:bookmarkStart w:id="31" w:name="_Toc204297275"/>
      <w:r w:rsidRPr="00F823C2">
        <w:rPr>
          <w:rFonts w:ascii="Times New Roman" w:hAnsi="Times New Roman" w:cs="Times New Roman"/>
          <w:color w:val="auto"/>
          <w:sz w:val="24"/>
          <w:szCs w:val="24"/>
        </w:rPr>
        <w:t>10. Prosedur Pengumpulan Data</w:t>
      </w:r>
      <w:bookmarkEnd w:id="30"/>
      <w:bookmarkEnd w:id="31"/>
    </w:p>
    <w:p w14:paraId="43485C05" w14:textId="77777777" w:rsidR="00CA089A" w:rsidRDefault="00CA089A" w:rsidP="00CA089A">
      <w:pPr>
        <w:spacing w:line="480" w:lineRule="auto"/>
        <w:ind w:left="1080" w:firstLine="360"/>
        <w:jc w:val="both"/>
        <w:rPr>
          <w:rFonts w:ascii="Times New Roman" w:hAnsi="Times New Roman" w:cs="Times New Roman"/>
          <w:sz w:val="24"/>
          <w:szCs w:val="24"/>
          <w:lang w:eastAsia="zh-CN"/>
        </w:rPr>
      </w:pPr>
      <w:r>
        <w:rPr>
          <w:rFonts w:ascii="Times New Roman" w:hAnsi="Times New Roman" w:cs="Times New Roman"/>
          <w:sz w:val="24"/>
          <w:szCs w:val="24"/>
          <w:lang w:eastAsia="zh-CN"/>
        </w:rPr>
        <w:t>Pengumpulan data adalah langkah penting dalam sebuah penelitian. Selain memfokuskan pada penyediaan subyek, penting juga bagi peneliti untuk memastikan validitas dan reliabilitas data yang dikumpulkan serta menangani masalah yang mungkin muncul selama proses pengumpulan untuk memastikan bahwa data terkumpul sesuai dengan rencana penelitian yang telah ditetapkan (Nursalam, 2015). Data yang dikumpulkan terkait dengan pengkajian, diagnosa, perencanaan, implementasi, dan evaluasi:</w:t>
      </w:r>
    </w:p>
    <w:p w14:paraId="49FF0B5A" w14:textId="77777777" w:rsidR="00CA089A" w:rsidRDefault="00CA089A" w:rsidP="00CA089A">
      <w:pPr>
        <w:pStyle w:val="ListParagraph"/>
        <w:numPr>
          <w:ilvl w:val="0"/>
          <w:numId w:val="81"/>
        </w:numPr>
        <w:spacing w:line="480" w:lineRule="auto"/>
        <w:ind w:left="144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Prosedur Administrasi </w:t>
      </w:r>
    </w:p>
    <w:p w14:paraId="586345E0" w14:textId="77777777" w:rsidR="00CA089A" w:rsidRDefault="00CA089A" w:rsidP="00CA089A">
      <w:pPr>
        <w:pStyle w:val="ListParagraph"/>
        <w:spacing w:line="480" w:lineRule="auto"/>
        <w:ind w:left="1440"/>
        <w:jc w:val="both"/>
        <w:rPr>
          <w:rFonts w:ascii="Times New Roman" w:hAnsi="Times New Roman" w:cs="Times New Roman"/>
          <w:sz w:val="24"/>
          <w:szCs w:val="24"/>
          <w:lang w:eastAsia="zh-CN"/>
        </w:rPr>
      </w:pPr>
      <w:r>
        <w:rPr>
          <w:rFonts w:ascii="Times New Roman" w:hAnsi="Times New Roman" w:cs="Times New Roman"/>
          <w:sz w:val="24"/>
          <w:szCs w:val="24"/>
          <w:lang w:eastAsia="zh-CN"/>
        </w:rPr>
        <w:t>Prosedur administrasi yang dilakukan penelitian meliputi :</w:t>
      </w:r>
    </w:p>
    <w:p w14:paraId="737C7578"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peneliti meminta izin penelitian dari instansi asal peneliti. </w:t>
      </w:r>
    </w:p>
    <w:p w14:paraId="08B3674C"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meminta surat rekomendasi ke Puskesmas Jenangan Kabupaten Ponrogo</w:t>
      </w:r>
    </w:p>
    <w:p w14:paraId="658E74E5"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meminta izin ke Kepala Puskesmas Jenangan Ponorogo</w:t>
      </w:r>
    </w:p>
    <w:p w14:paraId="25276E6D"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meminta iziin ke kepala keperawatan di puskesmas jenangan Ponorogo</w:t>
      </w:r>
    </w:p>
    <w:p w14:paraId="74C42163"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melakukan pemilihan sampel yaitu berdasarkan pasien yang ada waktu jadwal penelitian. </w:t>
      </w:r>
    </w:p>
    <w:p w14:paraId="2341D258"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lastRenderedPageBreak/>
        <w:t xml:space="preserve">peneliti langsung mnetapkan pasien tersebut menjadi partisipan untuk penelitian karena memenuhi kretaria inkluis penelitian. </w:t>
      </w:r>
    </w:p>
    <w:p w14:paraId="2F2F4BB8"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mendatangi responden serta keluarga dan menjelaskan tentang tujuan penelitian. </w:t>
      </w:r>
    </w:p>
    <w:p w14:paraId="44788BD7"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keluarga memberikan persetujuan untuk dijadikan responden dalam penelitian.</w:t>
      </w:r>
    </w:p>
    <w:p w14:paraId="5F998135"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keluarga diberikan kesempatan untuk bertanya.</w:t>
      </w:r>
    </w:p>
    <w:p w14:paraId="1EFEC0BF"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keluarga menandatangani informed concent </w:t>
      </w:r>
    </w:p>
    <w:p w14:paraId="2E3527D8" w14:textId="77777777" w:rsidR="00CA089A" w:rsidRDefault="00CA089A" w:rsidP="00CA089A">
      <w:pPr>
        <w:pStyle w:val="ListParagraph"/>
        <w:numPr>
          <w:ilvl w:val="0"/>
          <w:numId w:val="82"/>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selanjutnya perawat dan kelaurga melakukan kontrak waktu untuk pertemuan selanjutnya. </w:t>
      </w:r>
    </w:p>
    <w:p w14:paraId="484655BF" w14:textId="77777777" w:rsidR="00CA089A" w:rsidRDefault="00CA089A" w:rsidP="00CA089A">
      <w:pPr>
        <w:pStyle w:val="ListParagraph"/>
        <w:numPr>
          <w:ilvl w:val="0"/>
          <w:numId w:val="81"/>
        </w:numPr>
        <w:spacing w:line="480" w:lineRule="auto"/>
        <w:ind w:left="144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prosedur asuhan keperawatan</w:t>
      </w:r>
    </w:p>
    <w:p w14:paraId="4D5456C7" w14:textId="77777777" w:rsidR="00CA089A" w:rsidRDefault="00CA089A" w:rsidP="00CA089A">
      <w:pPr>
        <w:pStyle w:val="ListParagraph"/>
        <w:numPr>
          <w:ilvl w:val="0"/>
          <w:numId w:val="83"/>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peneliti melakukan pengkajian terhadap responden/keluarga menggunakan metode wawancara observasi dan pemeriksaan fisik. </w:t>
      </w:r>
    </w:p>
    <w:p w14:paraId="3791FAB1" w14:textId="77777777" w:rsidR="00CA089A" w:rsidRDefault="00CA089A" w:rsidP="00CA089A">
      <w:pPr>
        <w:pStyle w:val="ListParagraph"/>
        <w:numPr>
          <w:ilvl w:val="0"/>
          <w:numId w:val="83"/>
        </w:numPr>
        <w:spacing w:line="480" w:lineRule="auto"/>
        <w:ind w:left="180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peneliti merumuskan diagnosis keperawatan yang muncul pada responden. </w:t>
      </w:r>
    </w:p>
    <w:p w14:paraId="764B2F70" w14:textId="77777777" w:rsidR="00CA089A" w:rsidRDefault="00CA089A" w:rsidP="00CA089A">
      <w:pPr>
        <w:pStyle w:val="ListParagraph"/>
        <w:numPr>
          <w:ilvl w:val="0"/>
          <w:numId w:val="83"/>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peneliti membuat perencanaan asuhan keperawatan yang akan diberikan pada responden. </w:t>
      </w:r>
    </w:p>
    <w:p w14:paraId="3D67E568" w14:textId="77777777" w:rsidR="00CA089A" w:rsidRDefault="00CA089A" w:rsidP="00CA089A">
      <w:pPr>
        <w:pStyle w:val="ListParagraph"/>
        <w:numPr>
          <w:ilvl w:val="0"/>
          <w:numId w:val="83"/>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peneliti melakukan asuhan keperawatan pada responden.</w:t>
      </w:r>
    </w:p>
    <w:p w14:paraId="55D89B39" w14:textId="77777777" w:rsidR="00CA089A" w:rsidRDefault="00CA089A" w:rsidP="00CA089A">
      <w:pPr>
        <w:pStyle w:val="ListParagraph"/>
        <w:numPr>
          <w:ilvl w:val="0"/>
          <w:numId w:val="83"/>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peneliti mengevaluasi tindakan keperawatan yang telah dilakukan pada responden. </w:t>
      </w:r>
    </w:p>
    <w:p w14:paraId="71C7CEBE" w14:textId="77777777" w:rsidR="00CA089A" w:rsidRDefault="00CA089A" w:rsidP="00CA089A">
      <w:pPr>
        <w:pStyle w:val="ListParagraph"/>
        <w:numPr>
          <w:ilvl w:val="0"/>
          <w:numId w:val="83"/>
        </w:numPr>
        <w:spacing w:line="480" w:lineRule="auto"/>
        <w:ind w:left="180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peneliti mendokumentasikan proses asuhan keperawatan yang telah diberikan pada responden mulai dari melakukan pengajian sampai pada evaluasi terhadap tindakan yang telah dilakukan.  </w:t>
      </w:r>
    </w:p>
    <w:p w14:paraId="19534497" w14:textId="77777777" w:rsidR="00CA089A" w:rsidRPr="00B12047" w:rsidRDefault="00CA089A" w:rsidP="00CA089A">
      <w:pPr>
        <w:pStyle w:val="ListParagraph"/>
        <w:spacing w:line="480" w:lineRule="auto"/>
        <w:ind w:left="108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Metode pengumpulan data terdiri dari metode wawancara (Interview), metode pengamatan (observasi), pemeriksaan fisik, dan studi dokumentasi yang diperoleh </w:t>
      </w:r>
      <w:r>
        <w:rPr>
          <w:rFonts w:ascii="Times New Roman" w:hAnsi="Times New Roman" w:cs="Times New Roman"/>
          <w:sz w:val="24"/>
          <w:szCs w:val="24"/>
          <w:lang w:val="fi-FI" w:eastAsia="zh-CN"/>
        </w:rPr>
        <w:lastRenderedPageBreak/>
        <w:t>dari wawancara klien, keluarga dan pemeriksaan penunjang lainnya dengan izin klien (Nursalam, 2015).</w:t>
      </w:r>
    </w:p>
    <w:p w14:paraId="2A7B082F" w14:textId="77777777" w:rsidR="00CA089A" w:rsidRPr="00F823C2" w:rsidRDefault="00CA089A" w:rsidP="00CA089A">
      <w:pPr>
        <w:pStyle w:val="Heading2"/>
        <w:spacing w:line="480" w:lineRule="auto"/>
        <w:ind w:left="720"/>
        <w:rPr>
          <w:rFonts w:ascii="Times New Roman" w:hAnsi="Times New Roman" w:cs="Times New Roman"/>
          <w:color w:val="auto"/>
          <w:sz w:val="24"/>
          <w:szCs w:val="24"/>
        </w:rPr>
      </w:pPr>
      <w:bookmarkStart w:id="32" w:name="_Toc192181736"/>
      <w:bookmarkStart w:id="33" w:name="_Toc204294664"/>
      <w:bookmarkStart w:id="34" w:name="_Toc204297276"/>
      <w:r w:rsidRPr="00F823C2">
        <w:rPr>
          <w:rFonts w:ascii="Times New Roman" w:hAnsi="Times New Roman" w:cs="Times New Roman"/>
          <w:color w:val="auto"/>
          <w:sz w:val="24"/>
          <w:szCs w:val="24"/>
        </w:rPr>
        <w:t>11. Etika Studi Kasus</w:t>
      </w:r>
      <w:bookmarkEnd w:id="32"/>
      <w:bookmarkEnd w:id="33"/>
      <w:bookmarkEnd w:id="34"/>
      <w:r w:rsidRPr="00F823C2">
        <w:rPr>
          <w:rFonts w:ascii="Times New Roman" w:hAnsi="Times New Roman" w:cs="Times New Roman"/>
          <w:color w:val="auto"/>
          <w:sz w:val="24"/>
          <w:szCs w:val="24"/>
        </w:rPr>
        <w:t xml:space="preserve"> </w:t>
      </w:r>
    </w:p>
    <w:p w14:paraId="4CF5B6CF" w14:textId="77777777" w:rsidR="00CA089A" w:rsidRDefault="00CA089A" w:rsidP="00CA089A">
      <w:pPr>
        <w:pStyle w:val="ListParagraph"/>
        <w:numPr>
          <w:ilvl w:val="0"/>
          <w:numId w:val="84"/>
        </w:numPr>
        <w:spacing w:after="262"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Otonomi </w:t>
      </w:r>
    </w:p>
    <w:p w14:paraId="097304D6" w14:textId="77777777" w:rsidR="00CA089A" w:rsidRDefault="00CA089A" w:rsidP="00CA089A">
      <w:pPr>
        <w:pStyle w:val="ListParagraph"/>
        <w:spacing w:after="262"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rPr>
        <w:t xml:space="preserve">Dalam penelitian ini,  prinsip otonomi dimunculkan dengan pemberian </w:t>
      </w:r>
      <w:r>
        <w:rPr>
          <w:rFonts w:ascii="Times New Roman" w:eastAsia="Times New Roman" w:hAnsi="Times New Roman" w:cs="Times New Roman"/>
          <w:i/>
          <w:sz w:val="24"/>
          <w:szCs w:val="24"/>
        </w:rPr>
        <w:t>informed consent</w:t>
      </w:r>
      <w:r>
        <w:rPr>
          <w:rFonts w:ascii="Times New Roman" w:hAnsi="Times New Roman" w:cs="Times New Roman"/>
          <w:sz w:val="24"/>
          <w:szCs w:val="24"/>
        </w:rPr>
        <w:t xml:space="preserve"> kepada responden sebelum melakukan pengkajian asuhan keperawatan. Responden berhak untuk memilih apakah bersedia atau tidak dalam asuhan keperawatan yang diberikan. </w:t>
      </w:r>
      <w:r>
        <w:rPr>
          <w:rFonts w:ascii="Times New Roman" w:hAnsi="Times New Roman" w:cs="Times New Roman"/>
          <w:sz w:val="24"/>
          <w:szCs w:val="24"/>
          <w:lang w:val="fi-FI"/>
        </w:rPr>
        <w:t xml:space="preserve">Peneliti menjelaskan tujuan, manfaat, serta prosedur asuhan keperawatan yang akan dilaksanakan.  </w:t>
      </w:r>
    </w:p>
    <w:p w14:paraId="1C8D2CDB" w14:textId="77777777" w:rsidR="00CA089A" w:rsidRDefault="00CA089A" w:rsidP="00CA089A">
      <w:pPr>
        <w:pStyle w:val="ListParagraph"/>
        <w:numPr>
          <w:ilvl w:val="0"/>
          <w:numId w:val="84"/>
        </w:numPr>
        <w:spacing w:after="262" w:line="480" w:lineRule="auto"/>
        <w:ind w:left="1440"/>
        <w:jc w:val="both"/>
        <w:rPr>
          <w:rFonts w:ascii="Times New Roman" w:hAnsi="Times New Roman" w:cs="Times New Roman"/>
          <w:sz w:val="24"/>
          <w:szCs w:val="24"/>
        </w:rPr>
      </w:pPr>
      <w:r>
        <w:rPr>
          <w:rFonts w:ascii="Times New Roman" w:eastAsia="Times New Roman" w:hAnsi="Times New Roman" w:cs="Times New Roman"/>
          <w:i/>
          <w:sz w:val="24"/>
          <w:szCs w:val="24"/>
        </w:rPr>
        <w:t xml:space="preserve">Confidentiality </w:t>
      </w:r>
    </w:p>
    <w:p w14:paraId="6EFEA05A" w14:textId="77777777" w:rsidR="00CA089A" w:rsidRDefault="00CA089A" w:rsidP="00CA089A">
      <w:pPr>
        <w:pStyle w:val="ListParagraph"/>
        <w:spacing w:after="262"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Dalam penelitian ini, prinsip </w:t>
      </w:r>
      <w:r>
        <w:rPr>
          <w:rFonts w:ascii="Times New Roman" w:eastAsia="Times New Roman" w:hAnsi="Times New Roman" w:cs="Times New Roman"/>
          <w:i/>
          <w:sz w:val="24"/>
          <w:szCs w:val="24"/>
        </w:rPr>
        <w:t>confidentiality</w:t>
      </w:r>
      <w:r>
        <w:rPr>
          <w:rFonts w:ascii="Times New Roman" w:hAnsi="Times New Roman" w:cs="Times New Roman"/>
          <w:sz w:val="24"/>
          <w:szCs w:val="24"/>
        </w:rPr>
        <w:t xml:space="preserve"> dilaukan dengan menggunakan nama inisial dalam asuhan keperawatan. Hal ini dilakukan untuk merahasiakan identitas subyek penelitian. Data-data yang diperoleh dari penelitian dirahasiakan dan tidak digunakan untuk merugikan subyek. </w:t>
      </w:r>
    </w:p>
    <w:p w14:paraId="395A91E2" w14:textId="77777777" w:rsidR="00CA089A" w:rsidRDefault="00CA089A" w:rsidP="00CA089A">
      <w:pPr>
        <w:pStyle w:val="ListParagraph"/>
        <w:numPr>
          <w:ilvl w:val="0"/>
          <w:numId w:val="84"/>
        </w:numPr>
        <w:spacing w:after="263" w:line="480" w:lineRule="auto"/>
        <w:ind w:left="1440"/>
        <w:jc w:val="both"/>
        <w:rPr>
          <w:rFonts w:ascii="Times New Roman" w:hAnsi="Times New Roman" w:cs="Times New Roman"/>
          <w:sz w:val="24"/>
          <w:szCs w:val="24"/>
        </w:rPr>
      </w:pPr>
      <w:r>
        <w:rPr>
          <w:rFonts w:ascii="Times New Roman" w:eastAsia="Times New Roman" w:hAnsi="Times New Roman" w:cs="Times New Roman"/>
          <w:i/>
          <w:sz w:val="24"/>
          <w:szCs w:val="24"/>
        </w:rPr>
        <w:t xml:space="preserve">Veracity </w:t>
      </w:r>
    </w:p>
    <w:p w14:paraId="629B683C" w14:textId="77777777" w:rsidR="00CA089A" w:rsidRDefault="00CA089A" w:rsidP="00CA089A">
      <w:pPr>
        <w:pStyle w:val="ListParagraph"/>
        <w:spacing w:after="263"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Dalam penelitian ini, prinsip </w:t>
      </w:r>
      <w:r>
        <w:rPr>
          <w:rFonts w:ascii="Times New Roman" w:eastAsia="Times New Roman" w:hAnsi="Times New Roman" w:cs="Times New Roman"/>
          <w:i/>
          <w:sz w:val="24"/>
          <w:szCs w:val="24"/>
        </w:rPr>
        <w:t>veracity</w:t>
      </w:r>
      <w:r>
        <w:rPr>
          <w:rFonts w:ascii="Times New Roman" w:hAnsi="Times New Roman" w:cs="Times New Roman"/>
          <w:sz w:val="24"/>
          <w:szCs w:val="24"/>
        </w:rPr>
        <w:t xml:space="preserve"> dilakukan oleh peneliti yaitu dengan menjelaskan terlebih dahulu kepada subyek mengenai tujuan, manfaat, dampak serta apa yang didapat setelah mengikuti asuhan keperawatan yang diberikan. </w:t>
      </w:r>
    </w:p>
    <w:p w14:paraId="7EFABD87" w14:textId="77777777" w:rsidR="00CA089A" w:rsidRDefault="00CA089A" w:rsidP="00CA089A">
      <w:pPr>
        <w:pStyle w:val="ListParagraph"/>
        <w:numPr>
          <w:ilvl w:val="0"/>
          <w:numId w:val="84"/>
        </w:numPr>
        <w:spacing w:after="262" w:line="480" w:lineRule="auto"/>
        <w:ind w:left="1440"/>
        <w:jc w:val="both"/>
        <w:rPr>
          <w:rFonts w:ascii="Times New Roman" w:hAnsi="Times New Roman" w:cs="Times New Roman"/>
          <w:sz w:val="24"/>
          <w:szCs w:val="24"/>
        </w:rPr>
      </w:pPr>
      <w:r>
        <w:rPr>
          <w:rFonts w:ascii="Times New Roman" w:eastAsia="Times New Roman" w:hAnsi="Times New Roman" w:cs="Times New Roman"/>
          <w:i/>
          <w:sz w:val="24"/>
          <w:szCs w:val="24"/>
        </w:rPr>
        <w:t xml:space="preserve">Justice </w:t>
      </w:r>
    </w:p>
    <w:p w14:paraId="7445EE48" w14:textId="77777777" w:rsidR="00CA089A" w:rsidRDefault="00CA089A" w:rsidP="00CA089A">
      <w:pPr>
        <w:pStyle w:val="ListParagraph"/>
        <w:spacing w:after="262" w:line="480" w:lineRule="auto"/>
        <w:ind w:left="1440"/>
        <w:jc w:val="both"/>
        <w:rPr>
          <w:rFonts w:ascii="Times New Roman" w:eastAsia="Times New Roman" w:hAnsi="Times New Roman" w:cs="Times New Roman"/>
          <w:i/>
          <w:sz w:val="24"/>
          <w:szCs w:val="24"/>
          <w:lang w:eastAsia="zh-CN"/>
        </w:rPr>
      </w:pPr>
      <w:r>
        <w:rPr>
          <w:rFonts w:ascii="Times New Roman" w:hAnsi="Times New Roman" w:cs="Times New Roman"/>
          <w:sz w:val="24"/>
          <w:szCs w:val="24"/>
          <w:lang w:eastAsia="zh-CN"/>
        </w:rPr>
        <w:t>Dilaksanakan dengan bentuk peneliti memberikan kesempatan yang sama kepada responden untuk memberikan informasi mengenai pertanyaan yang diberikan.</w:t>
      </w:r>
    </w:p>
    <w:p w14:paraId="32694747" w14:textId="77777777" w:rsidR="008D3027" w:rsidRPr="003A0E4B" w:rsidRDefault="008D3027" w:rsidP="003A0E4B"/>
    <w:sectPr w:rsidR="008D3027" w:rsidRPr="003A0E4B">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59211"/>
      <w:docPartObj>
        <w:docPartGallery w:val="Page Numbers (Bottom of Page)"/>
        <w:docPartUnique/>
      </w:docPartObj>
    </w:sdtPr>
    <w:sdtEndPr>
      <w:rPr>
        <w:noProof/>
      </w:rPr>
    </w:sdtEndPr>
    <w:sdtContent>
      <w:p w14:paraId="16A350A6" w14:textId="77777777" w:rsidR="00E13E7C" w:rsidRDefault="00E13E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9A881" w14:textId="77777777" w:rsidR="00E13E7C" w:rsidRDefault="00E13E7C" w:rsidP="00D05258">
    <w:pPr>
      <w:pStyle w:val="Footer"/>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BDB"/>
    <w:multiLevelType w:val="multilevel"/>
    <w:tmpl w:val="00223BDB"/>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1F9574E"/>
    <w:multiLevelType w:val="multilevel"/>
    <w:tmpl w:val="01F9574E"/>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 w15:restartNumberingAfterBreak="0">
    <w:nsid w:val="03393F86"/>
    <w:multiLevelType w:val="multilevel"/>
    <w:tmpl w:val="03393F86"/>
    <w:lvl w:ilvl="0">
      <w:start w:val="1"/>
      <w:numFmt w:val="lowerLetter"/>
      <w:lvlText w:val="%1"/>
      <w:lvlJc w:val="left"/>
      <w:pPr>
        <w:ind w:left="144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69D71E5"/>
    <w:multiLevelType w:val="multilevel"/>
    <w:tmpl w:val="069D71E5"/>
    <w:lvl w:ilvl="0">
      <w:start w:val="1"/>
      <w:numFmt w:val="decimal"/>
      <w:lvlText w:val="%1."/>
      <w:lvlJc w:val="center"/>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7CB2AB1"/>
    <w:multiLevelType w:val="multilevel"/>
    <w:tmpl w:val="07CB2AB1"/>
    <w:lvl w:ilvl="0">
      <w:start w:val="1"/>
      <w:numFmt w:val="lowerLetter"/>
      <w:lvlText w:val="%1."/>
      <w:lvlJc w:val="left"/>
      <w:pPr>
        <w:ind w:left="1417" w:hanging="360"/>
      </w:pPr>
    </w:lvl>
    <w:lvl w:ilvl="1">
      <w:start w:val="1"/>
      <w:numFmt w:val="lowerLetter"/>
      <w:lvlText w:val="%2."/>
      <w:lvlJc w:val="left"/>
      <w:pPr>
        <w:ind w:left="2137" w:hanging="360"/>
      </w:pPr>
    </w:lvl>
    <w:lvl w:ilvl="2">
      <w:start w:val="1"/>
      <w:numFmt w:val="lowerRoman"/>
      <w:lvlText w:val="%3."/>
      <w:lvlJc w:val="right"/>
      <w:pPr>
        <w:ind w:left="2857" w:hanging="180"/>
      </w:pPr>
    </w:lvl>
    <w:lvl w:ilvl="3">
      <w:start w:val="1"/>
      <w:numFmt w:val="decimal"/>
      <w:lvlText w:val="%4."/>
      <w:lvlJc w:val="left"/>
      <w:pPr>
        <w:ind w:left="3577" w:hanging="360"/>
      </w:pPr>
    </w:lvl>
    <w:lvl w:ilvl="4">
      <w:start w:val="1"/>
      <w:numFmt w:val="lowerLetter"/>
      <w:lvlText w:val="%5."/>
      <w:lvlJc w:val="left"/>
      <w:pPr>
        <w:ind w:left="4297" w:hanging="360"/>
      </w:pPr>
    </w:lvl>
    <w:lvl w:ilvl="5">
      <w:start w:val="1"/>
      <w:numFmt w:val="lowerRoman"/>
      <w:lvlText w:val="%6."/>
      <w:lvlJc w:val="right"/>
      <w:pPr>
        <w:ind w:left="5017" w:hanging="180"/>
      </w:pPr>
    </w:lvl>
    <w:lvl w:ilvl="6">
      <w:start w:val="1"/>
      <w:numFmt w:val="decimal"/>
      <w:lvlText w:val="%7."/>
      <w:lvlJc w:val="left"/>
      <w:pPr>
        <w:ind w:left="5737" w:hanging="360"/>
      </w:pPr>
    </w:lvl>
    <w:lvl w:ilvl="7">
      <w:start w:val="1"/>
      <w:numFmt w:val="lowerLetter"/>
      <w:lvlText w:val="%8."/>
      <w:lvlJc w:val="left"/>
      <w:pPr>
        <w:ind w:left="6457" w:hanging="360"/>
      </w:pPr>
    </w:lvl>
    <w:lvl w:ilvl="8">
      <w:start w:val="1"/>
      <w:numFmt w:val="lowerRoman"/>
      <w:lvlText w:val="%9."/>
      <w:lvlJc w:val="right"/>
      <w:pPr>
        <w:ind w:left="7177" w:hanging="180"/>
      </w:pPr>
    </w:lvl>
  </w:abstractNum>
  <w:abstractNum w:abstractNumId="5" w15:restartNumberingAfterBreak="0">
    <w:nsid w:val="08671505"/>
    <w:multiLevelType w:val="multilevel"/>
    <w:tmpl w:val="08671505"/>
    <w:lvl w:ilvl="0">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4C209D"/>
    <w:multiLevelType w:val="multilevel"/>
    <w:tmpl w:val="0B4C209D"/>
    <w:lvl w:ilvl="0">
      <w:start w:val="1"/>
      <w:numFmt w:val="decimal"/>
      <w:lvlText w:val="%1)"/>
      <w:lvlJc w:val="center"/>
      <w:pPr>
        <w:ind w:left="360" w:hanging="360"/>
      </w:pPr>
      <w:rPr>
        <w:rFonts w:hint="default"/>
        <w:b w:val="0"/>
        <w:i w:val="0"/>
        <w:strike w:val="0"/>
        <w:dstrike w:val="0"/>
        <w:color w:val="000000"/>
        <w:sz w:val="22"/>
        <w:szCs w:val="22"/>
        <w:u w:val="none" w:color="000000"/>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DDB29DC"/>
    <w:multiLevelType w:val="multilevel"/>
    <w:tmpl w:val="0DDB29DC"/>
    <w:lvl w:ilvl="0">
      <w:start w:val="1"/>
      <w:numFmt w:val="decimal"/>
      <w:lvlText w:val="%1)"/>
      <w:lvlJc w:val="center"/>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8" w15:restartNumberingAfterBreak="0">
    <w:nsid w:val="0E2F62D8"/>
    <w:multiLevelType w:val="multilevel"/>
    <w:tmpl w:val="0E2F62D8"/>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0E406F1B"/>
    <w:multiLevelType w:val="multilevel"/>
    <w:tmpl w:val="0E406F1B"/>
    <w:lvl w:ilvl="0">
      <w:start w:val="1"/>
      <w:numFmt w:val="lowerLetter"/>
      <w:lvlText w:val="%1."/>
      <w:lvlJc w:val="left"/>
      <w:pPr>
        <w:ind w:left="1800" w:hanging="360"/>
      </w:pPr>
      <w:rPr>
        <w:rFonts w:hint="default"/>
        <w: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0E61433D"/>
    <w:multiLevelType w:val="multilevel"/>
    <w:tmpl w:val="0E61433D"/>
    <w:lvl w:ilvl="0">
      <w:start w:val="1"/>
      <w:numFmt w:val="lowerLetter"/>
      <w:lvlText w:val="%1"/>
      <w:lvlJc w:val="left"/>
      <w:pPr>
        <w:ind w:left="144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0EB5772E"/>
    <w:multiLevelType w:val="multilevel"/>
    <w:tmpl w:val="0EB577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10942C2B"/>
    <w:multiLevelType w:val="multilevel"/>
    <w:tmpl w:val="10942C2B"/>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13502479"/>
    <w:multiLevelType w:val="multilevel"/>
    <w:tmpl w:val="13502479"/>
    <w:lvl w:ilvl="0">
      <w:start w:val="1"/>
      <w:numFmt w:val="decimal"/>
      <w:lvlText w:val="%1."/>
      <w:lvlJc w:val="left"/>
      <w:pPr>
        <w:ind w:left="36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37D626C"/>
    <w:multiLevelType w:val="multilevel"/>
    <w:tmpl w:val="137D626C"/>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Letter"/>
      <w:lvlText w:val="%3."/>
      <w:lvlJc w:val="left"/>
      <w:pPr>
        <w:ind w:left="1080" w:hanging="36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5" w15:restartNumberingAfterBreak="0">
    <w:nsid w:val="165A428C"/>
    <w:multiLevelType w:val="hybridMultilevel"/>
    <w:tmpl w:val="63820BA6"/>
    <w:lvl w:ilvl="0" w:tplc="C456CB34">
      <w:start w:val="1"/>
      <w:numFmt w:val="lowerLetter"/>
      <w:lvlText w:val="%1."/>
      <w:lvlJc w:val="center"/>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18EB1946"/>
    <w:multiLevelType w:val="multilevel"/>
    <w:tmpl w:val="18EB194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1A0268AC"/>
    <w:multiLevelType w:val="multilevel"/>
    <w:tmpl w:val="1278E80A"/>
    <w:lvl w:ilvl="0">
      <w:start w:val="1"/>
      <w:numFmt w:val="decimal"/>
      <w:lvlText w:val="%1."/>
      <w:lvlJc w:val="left"/>
      <w:pPr>
        <w:ind w:left="1800" w:hanging="360"/>
      </w:pPr>
      <w:rPr>
        <w:rFonts w:hint="default"/>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15:restartNumberingAfterBreak="0">
    <w:nsid w:val="21380A65"/>
    <w:multiLevelType w:val="multilevel"/>
    <w:tmpl w:val="21380A65"/>
    <w:lvl w:ilvl="0">
      <w:start w:val="1"/>
      <w:numFmt w:val="decimal"/>
      <w:lvlText w:val="%1)"/>
      <w:lvlJc w:val="center"/>
      <w:pPr>
        <w:ind w:left="1080" w:hanging="360"/>
      </w:pPr>
      <w:rPr>
        <w:rFonts w:hint="default"/>
        <w:b w:val="0"/>
        <w:i w:val="0"/>
        <w:strike w:val="0"/>
        <w:dstrike w:val="0"/>
        <w:color w:val="000000"/>
        <w:sz w:val="22"/>
        <w:szCs w:val="22"/>
        <w:u w:val="none" w:color="000000"/>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263039CC"/>
    <w:multiLevelType w:val="multilevel"/>
    <w:tmpl w:val="263039CC"/>
    <w:lvl w:ilvl="0">
      <w:start w:val="1"/>
      <w:numFmt w:val="lowerLetter"/>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282B2FCF"/>
    <w:multiLevelType w:val="multilevel"/>
    <w:tmpl w:val="282B2FCF"/>
    <w:lvl w:ilvl="0">
      <w:start w:val="1"/>
      <w:numFmt w:val="lowerLetter"/>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1" w15:restartNumberingAfterBreak="0">
    <w:nsid w:val="284D5B3B"/>
    <w:multiLevelType w:val="multilevel"/>
    <w:tmpl w:val="284D5B3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2BD82D3A"/>
    <w:multiLevelType w:val="multilevel"/>
    <w:tmpl w:val="2BD82D3A"/>
    <w:lvl w:ilvl="0">
      <w:start w:val="1"/>
      <w:numFmt w:val="decimal"/>
      <w:lvlText w:val="%1)"/>
      <w:lvlJc w:val="left"/>
      <w:pPr>
        <w:ind w:left="-569" w:hanging="360"/>
      </w:pPr>
      <w:rPr>
        <w:rFonts w:hint="default"/>
      </w:rPr>
    </w:lvl>
    <w:lvl w:ilvl="1">
      <w:start w:val="1"/>
      <w:numFmt w:val="lowerLetter"/>
      <w:lvlText w:val="%2."/>
      <w:lvlJc w:val="left"/>
      <w:pPr>
        <w:ind w:left="151" w:hanging="360"/>
      </w:pPr>
    </w:lvl>
    <w:lvl w:ilvl="2">
      <w:start w:val="1"/>
      <w:numFmt w:val="lowerRoman"/>
      <w:lvlText w:val="%3."/>
      <w:lvlJc w:val="right"/>
      <w:pPr>
        <w:ind w:left="871" w:hanging="180"/>
      </w:pPr>
    </w:lvl>
    <w:lvl w:ilvl="3">
      <w:start w:val="1"/>
      <w:numFmt w:val="decimal"/>
      <w:lvlText w:val="%4."/>
      <w:lvlJc w:val="left"/>
      <w:pPr>
        <w:ind w:left="1591" w:hanging="360"/>
      </w:pPr>
    </w:lvl>
    <w:lvl w:ilvl="4">
      <w:start w:val="1"/>
      <w:numFmt w:val="lowerLetter"/>
      <w:lvlText w:val="%5."/>
      <w:lvlJc w:val="left"/>
      <w:pPr>
        <w:ind w:left="2311" w:hanging="360"/>
      </w:pPr>
    </w:lvl>
    <w:lvl w:ilvl="5">
      <w:start w:val="1"/>
      <w:numFmt w:val="lowerRoman"/>
      <w:lvlText w:val="%6."/>
      <w:lvlJc w:val="right"/>
      <w:pPr>
        <w:ind w:left="3031" w:hanging="180"/>
      </w:pPr>
    </w:lvl>
    <w:lvl w:ilvl="6">
      <w:start w:val="1"/>
      <w:numFmt w:val="decimal"/>
      <w:lvlText w:val="%7."/>
      <w:lvlJc w:val="left"/>
      <w:pPr>
        <w:ind w:left="3751" w:hanging="360"/>
      </w:pPr>
    </w:lvl>
    <w:lvl w:ilvl="7">
      <w:start w:val="1"/>
      <w:numFmt w:val="lowerLetter"/>
      <w:lvlText w:val="%8."/>
      <w:lvlJc w:val="left"/>
      <w:pPr>
        <w:ind w:left="4471" w:hanging="360"/>
      </w:pPr>
    </w:lvl>
    <w:lvl w:ilvl="8">
      <w:start w:val="1"/>
      <w:numFmt w:val="lowerRoman"/>
      <w:lvlText w:val="%9."/>
      <w:lvlJc w:val="right"/>
      <w:pPr>
        <w:ind w:left="5191" w:hanging="180"/>
      </w:pPr>
    </w:lvl>
  </w:abstractNum>
  <w:abstractNum w:abstractNumId="23" w15:restartNumberingAfterBreak="0">
    <w:nsid w:val="2C0F700F"/>
    <w:multiLevelType w:val="multilevel"/>
    <w:tmpl w:val="2C0F700F"/>
    <w:lvl w:ilvl="0">
      <w:start w:val="1"/>
      <w:numFmt w:val="decimal"/>
      <w:lvlText w:val="%1."/>
      <w:lvlJc w:val="left"/>
      <w:pPr>
        <w:ind w:left="108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2C1678DD"/>
    <w:multiLevelType w:val="multilevel"/>
    <w:tmpl w:val="2C1678DD"/>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5" w15:restartNumberingAfterBreak="0">
    <w:nsid w:val="2CA91842"/>
    <w:multiLevelType w:val="multilevel"/>
    <w:tmpl w:val="2CA91842"/>
    <w:lvl w:ilvl="0">
      <w:start w:val="1"/>
      <w:numFmt w:val="decimal"/>
      <w:lvlText w:val="%1."/>
      <w:lvlJc w:val="left"/>
      <w:pPr>
        <w:ind w:left="36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2E564C5E"/>
    <w:multiLevelType w:val="multilevel"/>
    <w:tmpl w:val="2E564C5E"/>
    <w:lvl w:ilvl="0">
      <w:start w:val="1"/>
      <w:numFmt w:val="decimal"/>
      <w:lvlText w:val="%1)"/>
      <w:lvlJc w:val="center"/>
      <w:pPr>
        <w:ind w:left="2880" w:hanging="360"/>
      </w:pPr>
      <w:rPr>
        <w:rFonts w:hint="default"/>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7" w15:restartNumberingAfterBreak="0">
    <w:nsid w:val="2E7D2D76"/>
    <w:multiLevelType w:val="multilevel"/>
    <w:tmpl w:val="2E7D2D76"/>
    <w:lvl w:ilvl="0">
      <w:start w:val="1"/>
      <w:numFmt w:val="lowerLetter"/>
      <w:lvlText w:val="%1."/>
      <w:lvlJc w:val="left"/>
      <w:pPr>
        <w:ind w:left="1080" w:hanging="360"/>
      </w:pPr>
      <w:rPr>
        <w:rFonts w:ascii="Times New Roman" w:eastAsia="Arial" w:hAnsi="Times New Roman" w:cs="Times New Roman" w:hint="default"/>
        <w:b w:val="0"/>
        <w:i w:val="0"/>
        <w:strike w:val="0"/>
        <w:dstrike w:val="0"/>
        <w:color w:val="000000"/>
        <w:sz w:val="24"/>
        <w:szCs w:val="24"/>
        <w:u w:val="none" w:color="000000"/>
        <w:shd w:val="clear" w:color="auto" w:fill="auto"/>
        <w:vertAlign w:val="baseline"/>
      </w:rPr>
    </w:lvl>
    <w:lvl w:ilvl="1">
      <w:start w:val="1"/>
      <w:numFmt w:val="decimal"/>
      <w:lvlText w:val="%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302B2C99"/>
    <w:multiLevelType w:val="multilevel"/>
    <w:tmpl w:val="302B2C99"/>
    <w:lvl w:ilvl="0">
      <w:start w:val="1"/>
      <w:numFmt w:val="lowerLetter"/>
      <w:lvlText w:val="%1."/>
      <w:lvlJc w:val="left"/>
      <w:pPr>
        <w:ind w:left="1854" w:hanging="360"/>
      </w:pPr>
      <w:rPr>
        <w:rFonts w:hint="default"/>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9" w15:restartNumberingAfterBreak="0">
    <w:nsid w:val="337E1AA9"/>
    <w:multiLevelType w:val="multilevel"/>
    <w:tmpl w:val="337E1AA9"/>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0" w15:restartNumberingAfterBreak="0">
    <w:nsid w:val="34B65F05"/>
    <w:multiLevelType w:val="multilevel"/>
    <w:tmpl w:val="34B65F0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358E52D0"/>
    <w:multiLevelType w:val="multilevel"/>
    <w:tmpl w:val="358E52D0"/>
    <w:lvl w:ilvl="0">
      <w:start w:val="1"/>
      <w:numFmt w:val="lowerLetter"/>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2" w15:restartNumberingAfterBreak="0">
    <w:nsid w:val="37A629D9"/>
    <w:multiLevelType w:val="multilevel"/>
    <w:tmpl w:val="37A629D9"/>
    <w:lvl w:ilvl="0">
      <w:start w:val="1"/>
      <w:numFmt w:val="decimal"/>
      <w:lvlText w:val="%1."/>
      <w:lvlJc w:val="left"/>
      <w:pPr>
        <w:ind w:left="1494" w:hanging="360"/>
      </w:pPr>
      <w:rPr>
        <w:rFonts w:hint="default"/>
      </w:rPr>
    </w:lvl>
    <w:lvl w:ilvl="1">
      <w:start w:val="2"/>
      <w:numFmt w:val="decimal"/>
      <w:isLgl/>
      <w:lvlText w:val="%1.%2"/>
      <w:lvlJc w:val="left"/>
      <w:pPr>
        <w:ind w:left="1734" w:hanging="600"/>
      </w:pPr>
      <w:rPr>
        <w:rFonts w:hint="default"/>
      </w:rPr>
    </w:lvl>
    <w:lvl w:ilvl="2">
      <w:start w:val="10"/>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33" w15:restartNumberingAfterBreak="0">
    <w:nsid w:val="3A8A0D01"/>
    <w:multiLevelType w:val="multilevel"/>
    <w:tmpl w:val="3A8A0D01"/>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4" w15:restartNumberingAfterBreak="0">
    <w:nsid w:val="3C50026F"/>
    <w:multiLevelType w:val="multilevel"/>
    <w:tmpl w:val="3C50026F"/>
    <w:lvl w:ilvl="0">
      <w:start w:val="1"/>
      <w:numFmt w:val="decimal"/>
      <w:lvlText w:val="%1)"/>
      <w:lvlJc w:val="center"/>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35" w15:restartNumberingAfterBreak="0">
    <w:nsid w:val="413B267D"/>
    <w:multiLevelType w:val="multilevel"/>
    <w:tmpl w:val="413B267D"/>
    <w:lvl w:ilvl="0">
      <w:start w:val="1"/>
      <w:numFmt w:val="decimal"/>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6" w15:restartNumberingAfterBreak="0">
    <w:nsid w:val="41D25384"/>
    <w:multiLevelType w:val="multilevel"/>
    <w:tmpl w:val="41D25384"/>
    <w:lvl w:ilvl="0">
      <w:start w:val="1"/>
      <w:numFmt w:val="decimal"/>
      <w:lvlText w:val="%1."/>
      <w:lvlJc w:val="left"/>
      <w:pPr>
        <w:ind w:left="180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2"/>
      <w:numFmt w:val="decimal"/>
      <w:isLgl/>
      <w:lvlText w:val="%1.%2"/>
      <w:lvlJc w:val="left"/>
      <w:pPr>
        <w:ind w:left="1920" w:hanging="480"/>
      </w:pPr>
      <w:rPr>
        <w:rFonts w:hint="default"/>
      </w:rPr>
    </w:lvl>
    <w:lvl w:ilvl="2">
      <w:start w:val="1"/>
      <w:numFmt w:val="decimal"/>
      <w:isLgl/>
      <w:lvlText w:val="%1.%2.%3"/>
      <w:lvlJc w:val="left"/>
      <w:pPr>
        <w:ind w:left="216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7" w15:restartNumberingAfterBreak="0">
    <w:nsid w:val="427C443A"/>
    <w:multiLevelType w:val="multilevel"/>
    <w:tmpl w:val="427C443A"/>
    <w:lvl w:ilvl="0">
      <w:start w:val="1"/>
      <w:numFmt w:val="decimal"/>
      <w:lvlText w:val="%1."/>
      <w:lvlJc w:val="left"/>
      <w:pPr>
        <w:ind w:left="144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44E54F24"/>
    <w:multiLevelType w:val="multilevel"/>
    <w:tmpl w:val="44E54F24"/>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9" w15:restartNumberingAfterBreak="0">
    <w:nsid w:val="45C855BA"/>
    <w:multiLevelType w:val="multilevel"/>
    <w:tmpl w:val="45C855B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0" w15:restartNumberingAfterBreak="0">
    <w:nsid w:val="45DF3E8B"/>
    <w:multiLevelType w:val="multilevel"/>
    <w:tmpl w:val="45DF3E8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47095688"/>
    <w:multiLevelType w:val="multilevel"/>
    <w:tmpl w:val="47095688"/>
    <w:lvl w:ilvl="0">
      <w:start w:val="1"/>
      <w:numFmt w:val="lowerLetter"/>
      <w:lvlText w:val="%1."/>
      <w:lvlJc w:val="left"/>
      <w:pPr>
        <w:ind w:left="1800" w:hanging="360"/>
      </w:pPr>
      <w:rPr>
        <w:rFonts w:hint="default"/>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2" w15:restartNumberingAfterBreak="0">
    <w:nsid w:val="491E48A1"/>
    <w:multiLevelType w:val="multilevel"/>
    <w:tmpl w:val="491E48A1"/>
    <w:lvl w:ilvl="0">
      <w:start w:val="1"/>
      <w:numFmt w:val="decimal"/>
      <w:lvlText w:val="%1)"/>
      <w:lvlJc w:val="center"/>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4A143740"/>
    <w:multiLevelType w:val="multilevel"/>
    <w:tmpl w:val="4A143740"/>
    <w:lvl w:ilvl="0">
      <w:start w:val="1"/>
      <w:numFmt w:val="decimal"/>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4" w15:restartNumberingAfterBreak="0">
    <w:nsid w:val="4AF67618"/>
    <w:multiLevelType w:val="multilevel"/>
    <w:tmpl w:val="4AF67618"/>
    <w:lvl w:ilvl="0">
      <w:start w:val="1"/>
      <w:numFmt w:val="decimal"/>
      <w:lvlText w:val="%1."/>
      <w:lvlJc w:val="left"/>
      <w:pPr>
        <w:ind w:left="-720" w:hanging="360"/>
      </w:pPr>
      <w:rPr>
        <w:rFonts w:hint="default"/>
      </w:rPr>
    </w:lvl>
    <w:lvl w:ilvl="1">
      <w:start w:val="1"/>
      <w:numFmt w:val="lowerLetter"/>
      <w:lvlText w:val="%2."/>
      <w:lvlJc w:val="left"/>
      <w:pPr>
        <w:ind w:left="0" w:hanging="360"/>
      </w:pPr>
    </w:lvl>
    <w:lvl w:ilvl="2">
      <w:start w:val="1"/>
      <w:numFmt w:val="lowerRoman"/>
      <w:lvlText w:val="%3."/>
      <w:lvlJc w:val="right"/>
      <w:pPr>
        <w:ind w:left="720" w:hanging="180"/>
      </w:pPr>
    </w:lvl>
    <w:lvl w:ilvl="3">
      <w:start w:val="1"/>
      <w:numFmt w:val="decimal"/>
      <w:lvlText w:val="%4."/>
      <w:lvlJc w:val="left"/>
      <w:pPr>
        <w:ind w:left="1440" w:hanging="360"/>
      </w:pPr>
    </w:lvl>
    <w:lvl w:ilvl="4">
      <w:start w:val="1"/>
      <w:numFmt w:val="lowerLetter"/>
      <w:lvlText w:val="%5."/>
      <w:lvlJc w:val="left"/>
      <w:pPr>
        <w:ind w:left="2160" w:hanging="360"/>
      </w:pPr>
    </w:lvl>
    <w:lvl w:ilvl="5">
      <w:start w:val="1"/>
      <w:numFmt w:val="lowerRoman"/>
      <w:lvlText w:val="%6."/>
      <w:lvlJc w:val="right"/>
      <w:pPr>
        <w:ind w:left="2880" w:hanging="180"/>
      </w:pPr>
    </w:lvl>
    <w:lvl w:ilvl="6">
      <w:start w:val="1"/>
      <w:numFmt w:val="decimal"/>
      <w:lvlText w:val="%7."/>
      <w:lvlJc w:val="left"/>
      <w:pPr>
        <w:ind w:left="3600" w:hanging="360"/>
      </w:pPr>
    </w:lvl>
    <w:lvl w:ilvl="7">
      <w:start w:val="1"/>
      <w:numFmt w:val="lowerLetter"/>
      <w:lvlText w:val="%8."/>
      <w:lvlJc w:val="left"/>
      <w:pPr>
        <w:ind w:left="4320" w:hanging="360"/>
      </w:pPr>
    </w:lvl>
    <w:lvl w:ilvl="8">
      <w:start w:val="1"/>
      <w:numFmt w:val="lowerRoman"/>
      <w:lvlText w:val="%9."/>
      <w:lvlJc w:val="right"/>
      <w:pPr>
        <w:ind w:left="5040" w:hanging="180"/>
      </w:pPr>
    </w:lvl>
  </w:abstractNum>
  <w:abstractNum w:abstractNumId="45" w15:restartNumberingAfterBreak="0">
    <w:nsid w:val="4B1E048B"/>
    <w:multiLevelType w:val="multilevel"/>
    <w:tmpl w:val="4B1E048B"/>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6" w15:restartNumberingAfterBreak="0">
    <w:nsid w:val="4BB94D61"/>
    <w:multiLevelType w:val="multilevel"/>
    <w:tmpl w:val="4BB94D61"/>
    <w:lvl w:ilvl="0">
      <w:start w:val="1"/>
      <w:numFmt w:val="decimal"/>
      <w:lvlText w:val="%1)"/>
      <w:lvlJc w:val="center"/>
      <w:pPr>
        <w:ind w:left="1843" w:hanging="360"/>
      </w:pPr>
      <w:rPr>
        <w:rFonts w:hint="default"/>
        <w:b w:val="0"/>
        <w:i w:val="0"/>
        <w:strike w:val="0"/>
        <w:dstrike w:val="0"/>
        <w:color w:val="000000"/>
        <w:sz w:val="22"/>
        <w:szCs w:val="22"/>
        <w:u w:val="none" w:color="000000"/>
        <w:vertAlign w:val="baseline"/>
      </w:rPr>
    </w:lvl>
    <w:lvl w:ilvl="1">
      <w:start w:val="1"/>
      <w:numFmt w:val="lowerLetter"/>
      <w:lvlText w:val="%2."/>
      <w:lvlJc w:val="left"/>
      <w:pPr>
        <w:ind w:left="2563" w:hanging="360"/>
      </w:pPr>
    </w:lvl>
    <w:lvl w:ilvl="2">
      <w:start w:val="1"/>
      <w:numFmt w:val="lowerRoman"/>
      <w:lvlText w:val="%3."/>
      <w:lvlJc w:val="right"/>
      <w:pPr>
        <w:ind w:left="3283" w:hanging="180"/>
      </w:pPr>
    </w:lvl>
    <w:lvl w:ilvl="3">
      <w:start w:val="1"/>
      <w:numFmt w:val="decimal"/>
      <w:lvlText w:val="%4."/>
      <w:lvlJc w:val="left"/>
      <w:pPr>
        <w:ind w:left="4003" w:hanging="360"/>
      </w:pPr>
    </w:lvl>
    <w:lvl w:ilvl="4">
      <w:start w:val="1"/>
      <w:numFmt w:val="lowerLetter"/>
      <w:lvlText w:val="%5."/>
      <w:lvlJc w:val="left"/>
      <w:pPr>
        <w:ind w:left="4723" w:hanging="360"/>
      </w:pPr>
    </w:lvl>
    <w:lvl w:ilvl="5">
      <w:start w:val="1"/>
      <w:numFmt w:val="lowerRoman"/>
      <w:lvlText w:val="%6."/>
      <w:lvlJc w:val="right"/>
      <w:pPr>
        <w:ind w:left="5443" w:hanging="180"/>
      </w:pPr>
    </w:lvl>
    <w:lvl w:ilvl="6">
      <w:start w:val="1"/>
      <w:numFmt w:val="decimal"/>
      <w:lvlText w:val="%7."/>
      <w:lvlJc w:val="left"/>
      <w:pPr>
        <w:ind w:left="6163" w:hanging="360"/>
      </w:pPr>
    </w:lvl>
    <w:lvl w:ilvl="7">
      <w:start w:val="1"/>
      <w:numFmt w:val="lowerLetter"/>
      <w:lvlText w:val="%8."/>
      <w:lvlJc w:val="left"/>
      <w:pPr>
        <w:ind w:left="6883" w:hanging="360"/>
      </w:pPr>
    </w:lvl>
    <w:lvl w:ilvl="8">
      <w:start w:val="1"/>
      <w:numFmt w:val="lowerRoman"/>
      <w:lvlText w:val="%9."/>
      <w:lvlJc w:val="right"/>
      <w:pPr>
        <w:ind w:left="7603" w:hanging="180"/>
      </w:pPr>
    </w:lvl>
  </w:abstractNum>
  <w:abstractNum w:abstractNumId="47" w15:restartNumberingAfterBreak="0">
    <w:nsid w:val="4C651197"/>
    <w:multiLevelType w:val="multilevel"/>
    <w:tmpl w:val="4C65119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15:restartNumberingAfterBreak="0">
    <w:nsid w:val="4C923EE5"/>
    <w:multiLevelType w:val="multilevel"/>
    <w:tmpl w:val="4C923EE5"/>
    <w:lvl w:ilvl="0">
      <w:start w:val="1"/>
      <w:numFmt w:val="decimal"/>
      <w:lvlText w:val="%1)"/>
      <w:lvlJc w:val="center"/>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4E6F2C62"/>
    <w:multiLevelType w:val="multilevel"/>
    <w:tmpl w:val="4E6F2C62"/>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0" w15:restartNumberingAfterBreak="0">
    <w:nsid w:val="5065010F"/>
    <w:multiLevelType w:val="multilevel"/>
    <w:tmpl w:val="5065010F"/>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1" w15:restartNumberingAfterBreak="0">
    <w:nsid w:val="535813A6"/>
    <w:multiLevelType w:val="multilevel"/>
    <w:tmpl w:val="535813A6"/>
    <w:lvl w:ilvl="0">
      <w:start w:val="1"/>
      <w:numFmt w:val="decimal"/>
      <w:lvlText w:val="%1)"/>
      <w:lvlJc w:val="center"/>
      <w:pPr>
        <w:ind w:left="2880" w:hanging="360"/>
      </w:pPr>
      <w:rPr>
        <w:rFonts w:hint="default"/>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2" w15:restartNumberingAfterBreak="0">
    <w:nsid w:val="58574784"/>
    <w:multiLevelType w:val="multilevel"/>
    <w:tmpl w:val="5857478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3" w15:restartNumberingAfterBreak="0">
    <w:nsid w:val="58724B05"/>
    <w:multiLevelType w:val="multilevel"/>
    <w:tmpl w:val="58724B05"/>
    <w:lvl w:ilvl="0">
      <w:start w:val="1"/>
      <w:numFmt w:val="decimal"/>
      <w:lvlText w:val="%1."/>
      <w:lvlJc w:val="left"/>
      <w:pPr>
        <w:ind w:left="-2160" w:hanging="360"/>
      </w:pPr>
      <w:rPr>
        <w:rFonts w:hint="default"/>
      </w:rPr>
    </w:lvl>
    <w:lvl w:ilvl="1">
      <w:start w:val="1"/>
      <w:numFmt w:val="lowerLetter"/>
      <w:lvlText w:val="%2."/>
      <w:lvlJc w:val="left"/>
      <w:pPr>
        <w:ind w:left="-1440" w:hanging="360"/>
      </w:pPr>
    </w:lvl>
    <w:lvl w:ilvl="2">
      <w:start w:val="1"/>
      <w:numFmt w:val="lowerRoman"/>
      <w:lvlText w:val="%3."/>
      <w:lvlJc w:val="right"/>
      <w:pPr>
        <w:ind w:left="-720" w:hanging="180"/>
      </w:pPr>
    </w:lvl>
    <w:lvl w:ilvl="3">
      <w:start w:val="1"/>
      <w:numFmt w:val="decimal"/>
      <w:lvlText w:val="%4."/>
      <w:lvlJc w:val="left"/>
      <w:pPr>
        <w:ind w:left="0" w:hanging="360"/>
      </w:pPr>
    </w:lvl>
    <w:lvl w:ilvl="4">
      <w:start w:val="1"/>
      <w:numFmt w:val="lowerLetter"/>
      <w:lvlText w:val="%5."/>
      <w:lvlJc w:val="left"/>
      <w:pPr>
        <w:ind w:left="720" w:hanging="360"/>
      </w:pPr>
    </w:lvl>
    <w:lvl w:ilvl="5">
      <w:start w:val="1"/>
      <w:numFmt w:val="lowerRoman"/>
      <w:lvlText w:val="%6."/>
      <w:lvlJc w:val="right"/>
      <w:pPr>
        <w:ind w:left="1440" w:hanging="180"/>
      </w:pPr>
    </w:lvl>
    <w:lvl w:ilvl="6">
      <w:start w:val="1"/>
      <w:numFmt w:val="decimal"/>
      <w:lvlText w:val="%7."/>
      <w:lvlJc w:val="left"/>
      <w:pPr>
        <w:ind w:left="2160" w:hanging="360"/>
      </w:pPr>
    </w:lvl>
    <w:lvl w:ilvl="7">
      <w:start w:val="1"/>
      <w:numFmt w:val="lowerLetter"/>
      <w:lvlText w:val="%8."/>
      <w:lvlJc w:val="left"/>
      <w:pPr>
        <w:ind w:left="2880" w:hanging="360"/>
      </w:pPr>
    </w:lvl>
    <w:lvl w:ilvl="8">
      <w:start w:val="1"/>
      <w:numFmt w:val="lowerRoman"/>
      <w:lvlText w:val="%9."/>
      <w:lvlJc w:val="right"/>
      <w:pPr>
        <w:ind w:left="3600" w:hanging="180"/>
      </w:pPr>
    </w:lvl>
  </w:abstractNum>
  <w:abstractNum w:abstractNumId="54" w15:restartNumberingAfterBreak="0">
    <w:nsid w:val="5CC379CF"/>
    <w:multiLevelType w:val="multilevel"/>
    <w:tmpl w:val="5CC379CF"/>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5" w15:restartNumberingAfterBreak="0">
    <w:nsid w:val="5D3E67D2"/>
    <w:multiLevelType w:val="multilevel"/>
    <w:tmpl w:val="5D3E67D2"/>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6" w15:restartNumberingAfterBreak="0">
    <w:nsid w:val="5E7A300A"/>
    <w:multiLevelType w:val="multilevel"/>
    <w:tmpl w:val="5E7A300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7" w15:restartNumberingAfterBreak="0">
    <w:nsid w:val="608762E1"/>
    <w:multiLevelType w:val="multilevel"/>
    <w:tmpl w:val="608762E1"/>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8" w15:restartNumberingAfterBreak="0">
    <w:nsid w:val="617A629D"/>
    <w:multiLevelType w:val="multilevel"/>
    <w:tmpl w:val="617A629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9" w15:restartNumberingAfterBreak="0">
    <w:nsid w:val="61B70106"/>
    <w:multiLevelType w:val="multilevel"/>
    <w:tmpl w:val="61B70106"/>
    <w:lvl w:ilvl="0">
      <w:start w:val="1"/>
      <w:numFmt w:val="decimal"/>
      <w:lvlText w:val="%1)"/>
      <w:lvlJc w:val="left"/>
      <w:pPr>
        <w:ind w:left="1920" w:hanging="360"/>
      </w:pPr>
      <w:rPr>
        <w:rFonts w:hint="default"/>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60" w15:restartNumberingAfterBreak="0">
    <w:nsid w:val="660930E4"/>
    <w:multiLevelType w:val="multilevel"/>
    <w:tmpl w:val="660930E4"/>
    <w:lvl w:ilvl="0">
      <w:start w:val="1"/>
      <w:numFmt w:val="decimal"/>
      <w:lvlText w:val="%1)"/>
      <w:lvlJc w:val="center"/>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6784707B"/>
    <w:multiLevelType w:val="multilevel"/>
    <w:tmpl w:val="6784707B"/>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2" w15:restartNumberingAfterBreak="0">
    <w:nsid w:val="67FC7FEC"/>
    <w:multiLevelType w:val="multilevel"/>
    <w:tmpl w:val="67FC7FE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8AD7FC9"/>
    <w:multiLevelType w:val="multilevel"/>
    <w:tmpl w:val="68AD7FC9"/>
    <w:lvl w:ilvl="0">
      <w:start w:val="1"/>
      <w:numFmt w:val="lowerLetter"/>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4" w15:restartNumberingAfterBreak="0">
    <w:nsid w:val="68FB3E3A"/>
    <w:multiLevelType w:val="multilevel"/>
    <w:tmpl w:val="68FB3E3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5" w15:restartNumberingAfterBreak="0">
    <w:nsid w:val="690A79A3"/>
    <w:multiLevelType w:val="multilevel"/>
    <w:tmpl w:val="690A79A3"/>
    <w:lvl w:ilvl="0">
      <w:start w:val="1"/>
      <w:numFmt w:val="decimal"/>
      <w:lvlText w:val="%1."/>
      <w:lvlJc w:val="left"/>
      <w:pPr>
        <w:ind w:left="108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decimal"/>
      <w:lvlText w:val="%2.1"/>
      <w:lvlJc w:val="left"/>
      <w:pPr>
        <w:ind w:left="1080" w:hanging="360"/>
      </w:pPr>
      <w:rPr>
        <w:rFonts w:hint="default"/>
        <w:b/>
      </w:rPr>
    </w:lvl>
    <w:lvl w:ilvl="2">
      <w:start w:val="8"/>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6" w15:restartNumberingAfterBreak="0">
    <w:nsid w:val="697C147E"/>
    <w:multiLevelType w:val="multilevel"/>
    <w:tmpl w:val="697C147E"/>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A2858AD"/>
    <w:multiLevelType w:val="multilevel"/>
    <w:tmpl w:val="6A2858A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8" w15:restartNumberingAfterBreak="0">
    <w:nsid w:val="6D632F64"/>
    <w:multiLevelType w:val="multilevel"/>
    <w:tmpl w:val="6D632F64"/>
    <w:lvl w:ilvl="0">
      <w:start w:val="1"/>
      <w:numFmt w:val="decimal"/>
      <w:lvlText w:val="%1)"/>
      <w:lvlJc w:val="center"/>
      <w:pPr>
        <w:ind w:left="1843" w:hanging="360"/>
      </w:pPr>
      <w:rPr>
        <w:rFonts w:hint="default"/>
        <w:b w:val="0"/>
        <w:i w:val="0"/>
        <w:strike w:val="0"/>
        <w:dstrike w:val="0"/>
        <w:color w:val="000000"/>
        <w:sz w:val="22"/>
        <w:szCs w:val="22"/>
        <w:u w:val="none" w:color="000000"/>
        <w:vertAlign w:val="baseline"/>
      </w:rPr>
    </w:lvl>
    <w:lvl w:ilvl="1">
      <w:start w:val="1"/>
      <w:numFmt w:val="lowerLetter"/>
      <w:lvlText w:val="%2."/>
      <w:lvlJc w:val="left"/>
      <w:pPr>
        <w:ind w:left="2563" w:hanging="360"/>
      </w:pPr>
    </w:lvl>
    <w:lvl w:ilvl="2">
      <w:start w:val="1"/>
      <w:numFmt w:val="lowerRoman"/>
      <w:lvlText w:val="%3."/>
      <w:lvlJc w:val="right"/>
      <w:pPr>
        <w:ind w:left="3283" w:hanging="180"/>
      </w:pPr>
    </w:lvl>
    <w:lvl w:ilvl="3">
      <w:start w:val="1"/>
      <w:numFmt w:val="decimal"/>
      <w:lvlText w:val="%4."/>
      <w:lvlJc w:val="left"/>
      <w:pPr>
        <w:ind w:left="4003" w:hanging="360"/>
      </w:pPr>
    </w:lvl>
    <w:lvl w:ilvl="4">
      <w:start w:val="1"/>
      <w:numFmt w:val="lowerLetter"/>
      <w:lvlText w:val="%5."/>
      <w:lvlJc w:val="left"/>
      <w:pPr>
        <w:ind w:left="4723" w:hanging="360"/>
      </w:pPr>
    </w:lvl>
    <w:lvl w:ilvl="5">
      <w:start w:val="1"/>
      <w:numFmt w:val="lowerRoman"/>
      <w:lvlText w:val="%6."/>
      <w:lvlJc w:val="right"/>
      <w:pPr>
        <w:ind w:left="5443" w:hanging="180"/>
      </w:pPr>
    </w:lvl>
    <w:lvl w:ilvl="6">
      <w:start w:val="1"/>
      <w:numFmt w:val="decimal"/>
      <w:lvlText w:val="%7."/>
      <w:lvlJc w:val="left"/>
      <w:pPr>
        <w:ind w:left="6163" w:hanging="360"/>
      </w:pPr>
    </w:lvl>
    <w:lvl w:ilvl="7">
      <w:start w:val="1"/>
      <w:numFmt w:val="lowerLetter"/>
      <w:lvlText w:val="%8."/>
      <w:lvlJc w:val="left"/>
      <w:pPr>
        <w:ind w:left="6883" w:hanging="360"/>
      </w:pPr>
    </w:lvl>
    <w:lvl w:ilvl="8">
      <w:start w:val="1"/>
      <w:numFmt w:val="lowerRoman"/>
      <w:lvlText w:val="%9."/>
      <w:lvlJc w:val="right"/>
      <w:pPr>
        <w:ind w:left="7603" w:hanging="180"/>
      </w:pPr>
    </w:lvl>
  </w:abstractNum>
  <w:abstractNum w:abstractNumId="69" w15:restartNumberingAfterBreak="0">
    <w:nsid w:val="6DDA020E"/>
    <w:multiLevelType w:val="multilevel"/>
    <w:tmpl w:val="6DDA020E"/>
    <w:lvl w:ilvl="0">
      <w:start w:val="1"/>
      <w:numFmt w:val="decimal"/>
      <w:lvlText w:val="%1."/>
      <w:lvlJc w:val="left"/>
      <w:pPr>
        <w:ind w:left="36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0" w15:restartNumberingAfterBreak="0">
    <w:nsid w:val="6E4B1051"/>
    <w:multiLevelType w:val="multilevel"/>
    <w:tmpl w:val="6E4B1051"/>
    <w:lvl w:ilvl="0">
      <w:start w:val="1"/>
      <w:numFmt w:val="decimal"/>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1" w15:restartNumberingAfterBreak="0">
    <w:nsid w:val="710227DD"/>
    <w:multiLevelType w:val="multilevel"/>
    <w:tmpl w:val="710227DD"/>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2" w15:restartNumberingAfterBreak="0">
    <w:nsid w:val="715E7B3A"/>
    <w:multiLevelType w:val="multilevel"/>
    <w:tmpl w:val="715E7B3A"/>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3" w15:restartNumberingAfterBreak="0">
    <w:nsid w:val="73E14A53"/>
    <w:multiLevelType w:val="multilevel"/>
    <w:tmpl w:val="73E14A53"/>
    <w:lvl w:ilvl="0">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4DB42DD"/>
    <w:multiLevelType w:val="multilevel"/>
    <w:tmpl w:val="74DB42DD"/>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5" w15:restartNumberingAfterBreak="0">
    <w:nsid w:val="755D337A"/>
    <w:multiLevelType w:val="multilevel"/>
    <w:tmpl w:val="755D337A"/>
    <w:lvl w:ilvl="0">
      <w:start w:val="1"/>
      <w:numFmt w:val="lowerLetter"/>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6" w15:restartNumberingAfterBreak="0">
    <w:nsid w:val="75B27DCD"/>
    <w:multiLevelType w:val="multilevel"/>
    <w:tmpl w:val="75B27DCD"/>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7" w15:restartNumberingAfterBreak="0">
    <w:nsid w:val="77390B9D"/>
    <w:multiLevelType w:val="multilevel"/>
    <w:tmpl w:val="77390B9D"/>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8" w15:restartNumberingAfterBreak="0">
    <w:nsid w:val="780E10FF"/>
    <w:multiLevelType w:val="multilevel"/>
    <w:tmpl w:val="780E10FF"/>
    <w:lvl w:ilvl="0">
      <w:start w:val="1"/>
      <w:numFmt w:val="decimal"/>
      <w:lvlText w:val="%1)"/>
      <w:lvlJc w:val="center"/>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79" w15:restartNumberingAfterBreak="0">
    <w:nsid w:val="7A641E69"/>
    <w:multiLevelType w:val="multilevel"/>
    <w:tmpl w:val="7A641E69"/>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80" w15:restartNumberingAfterBreak="0">
    <w:nsid w:val="7AF02AB6"/>
    <w:multiLevelType w:val="multilevel"/>
    <w:tmpl w:val="7AF02AB6"/>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81" w15:restartNumberingAfterBreak="0">
    <w:nsid w:val="7B8E51C0"/>
    <w:multiLevelType w:val="multilevel"/>
    <w:tmpl w:val="7B8E51C0"/>
    <w:lvl w:ilvl="0">
      <w:start w:val="1"/>
      <w:numFmt w:val="decimal"/>
      <w:lvlText w:val="%1."/>
      <w:lvlJc w:val="left"/>
      <w:pPr>
        <w:ind w:left="1800" w:hanging="3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2" w15:restartNumberingAfterBreak="0">
    <w:nsid w:val="7DB143F4"/>
    <w:multiLevelType w:val="multilevel"/>
    <w:tmpl w:val="7DB143F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3" w15:restartNumberingAfterBreak="0">
    <w:nsid w:val="7E972953"/>
    <w:multiLevelType w:val="multilevel"/>
    <w:tmpl w:val="7E972953"/>
    <w:lvl w:ilvl="0">
      <w:start w:val="1"/>
      <w:numFmt w:val="decimal"/>
      <w:lvlText w:val="%1."/>
      <w:lvlJc w:val="left"/>
      <w:pPr>
        <w:ind w:left="216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2"/>
      <w:numFmt w:val="decimal"/>
      <w:isLgl/>
      <w:lvlText w:val="%1.%2"/>
      <w:lvlJc w:val="left"/>
      <w:pPr>
        <w:ind w:left="2280" w:hanging="480"/>
      </w:pPr>
      <w:rPr>
        <w:rFonts w:hint="default"/>
      </w:rPr>
    </w:lvl>
    <w:lvl w:ilvl="2">
      <w:start w:val="8"/>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4" w15:restartNumberingAfterBreak="0">
    <w:nsid w:val="7FF5212A"/>
    <w:multiLevelType w:val="multilevel"/>
    <w:tmpl w:val="7FF5212A"/>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650939478">
    <w:abstractNumId w:val="66"/>
  </w:num>
  <w:num w:numId="2" w16cid:durableId="2048601980">
    <w:abstractNumId w:val="44"/>
  </w:num>
  <w:num w:numId="3" w16cid:durableId="7563641">
    <w:abstractNumId w:val="9"/>
  </w:num>
  <w:num w:numId="4" w16cid:durableId="1256551661">
    <w:abstractNumId w:val="41"/>
  </w:num>
  <w:num w:numId="5" w16cid:durableId="569467354">
    <w:abstractNumId w:val="54"/>
  </w:num>
  <w:num w:numId="6" w16cid:durableId="474295575">
    <w:abstractNumId w:val="23"/>
  </w:num>
  <w:num w:numId="7" w16cid:durableId="968363614">
    <w:abstractNumId w:val="31"/>
  </w:num>
  <w:num w:numId="8" w16cid:durableId="1280533385">
    <w:abstractNumId w:val="19"/>
  </w:num>
  <w:num w:numId="9" w16cid:durableId="1304232861">
    <w:abstractNumId w:val="63"/>
  </w:num>
  <w:num w:numId="10" w16cid:durableId="2018188361">
    <w:abstractNumId w:val="36"/>
  </w:num>
  <w:num w:numId="11" w16cid:durableId="1600986763">
    <w:abstractNumId w:val="75"/>
  </w:num>
  <w:num w:numId="12" w16cid:durableId="458186115">
    <w:abstractNumId w:val="20"/>
  </w:num>
  <w:num w:numId="13" w16cid:durableId="869604927">
    <w:abstractNumId w:val="65"/>
  </w:num>
  <w:num w:numId="14" w16cid:durableId="234359751">
    <w:abstractNumId w:val="10"/>
  </w:num>
  <w:num w:numId="15" w16cid:durableId="2018772801">
    <w:abstractNumId w:val="2"/>
  </w:num>
  <w:num w:numId="16" w16cid:durableId="648679100">
    <w:abstractNumId w:val="71"/>
  </w:num>
  <w:num w:numId="17" w16cid:durableId="718092936">
    <w:abstractNumId w:val="14"/>
  </w:num>
  <w:num w:numId="18" w16cid:durableId="1445034868">
    <w:abstractNumId w:val="30"/>
  </w:num>
  <w:num w:numId="19" w16cid:durableId="745031152">
    <w:abstractNumId w:val="55"/>
  </w:num>
  <w:num w:numId="20" w16cid:durableId="2064012607">
    <w:abstractNumId w:val="84"/>
  </w:num>
  <w:num w:numId="21" w16cid:durableId="1945533671">
    <w:abstractNumId w:val="62"/>
  </w:num>
  <w:num w:numId="22" w16cid:durableId="1306468317">
    <w:abstractNumId w:val="77"/>
  </w:num>
  <w:num w:numId="23" w16cid:durableId="1593316617">
    <w:abstractNumId w:val="76"/>
  </w:num>
  <w:num w:numId="24" w16cid:durableId="464929471">
    <w:abstractNumId w:val="45"/>
  </w:num>
  <w:num w:numId="25" w16cid:durableId="610207330">
    <w:abstractNumId w:val="1"/>
  </w:num>
  <w:num w:numId="26" w16cid:durableId="83838991">
    <w:abstractNumId w:val="50"/>
  </w:num>
  <w:num w:numId="27" w16cid:durableId="2003501888">
    <w:abstractNumId w:val="35"/>
  </w:num>
  <w:num w:numId="28" w16cid:durableId="1546596396">
    <w:abstractNumId w:val="51"/>
  </w:num>
  <w:num w:numId="29" w16cid:durableId="919557443">
    <w:abstractNumId w:val="79"/>
  </w:num>
  <w:num w:numId="30" w16cid:durableId="1014305721">
    <w:abstractNumId w:val="83"/>
  </w:num>
  <w:num w:numId="31" w16cid:durableId="1097486349">
    <w:abstractNumId w:val="38"/>
  </w:num>
  <w:num w:numId="32" w16cid:durableId="606815015">
    <w:abstractNumId w:val="43"/>
  </w:num>
  <w:num w:numId="33" w16cid:durableId="627467327">
    <w:abstractNumId w:val="16"/>
  </w:num>
  <w:num w:numId="34" w16cid:durableId="2031368866">
    <w:abstractNumId w:val="57"/>
  </w:num>
  <w:num w:numId="35" w16cid:durableId="170528522">
    <w:abstractNumId w:val="74"/>
  </w:num>
  <w:num w:numId="36" w16cid:durableId="1579054489">
    <w:abstractNumId w:val="33"/>
  </w:num>
  <w:num w:numId="37" w16cid:durableId="537009681">
    <w:abstractNumId w:val="72"/>
  </w:num>
  <w:num w:numId="38" w16cid:durableId="203293417">
    <w:abstractNumId w:val="29"/>
  </w:num>
  <w:num w:numId="39" w16cid:durableId="632295609">
    <w:abstractNumId w:val="26"/>
  </w:num>
  <w:num w:numId="40" w16cid:durableId="2109612935">
    <w:abstractNumId w:val="32"/>
  </w:num>
  <w:num w:numId="41" w16cid:durableId="813058745">
    <w:abstractNumId w:val="22"/>
  </w:num>
  <w:num w:numId="42" w16cid:durableId="219903993">
    <w:abstractNumId w:val="59"/>
  </w:num>
  <w:num w:numId="43" w16cid:durableId="493955322">
    <w:abstractNumId w:val="28"/>
  </w:num>
  <w:num w:numId="44" w16cid:durableId="782916020">
    <w:abstractNumId w:val="42"/>
  </w:num>
  <w:num w:numId="45" w16cid:durableId="662469716">
    <w:abstractNumId w:val="64"/>
  </w:num>
  <w:num w:numId="46" w16cid:durableId="158497684">
    <w:abstractNumId w:val="67"/>
  </w:num>
  <w:num w:numId="47" w16cid:durableId="927881647">
    <w:abstractNumId w:val="58"/>
  </w:num>
  <w:num w:numId="48" w16cid:durableId="2087878654">
    <w:abstractNumId w:val="48"/>
  </w:num>
  <w:num w:numId="49" w16cid:durableId="690301007">
    <w:abstractNumId w:val="21"/>
  </w:num>
  <w:num w:numId="50" w16cid:durableId="976489534">
    <w:abstractNumId w:val="47"/>
  </w:num>
  <w:num w:numId="51" w16cid:durableId="999888447">
    <w:abstractNumId w:val="52"/>
  </w:num>
  <w:num w:numId="52" w16cid:durableId="791022360">
    <w:abstractNumId w:val="60"/>
  </w:num>
  <w:num w:numId="53" w16cid:durableId="655182678">
    <w:abstractNumId w:val="11"/>
  </w:num>
  <w:num w:numId="54" w16cid:durableId="33579402">
    <w:abstractNumId w:val="40"/>
  </w:num>
  <w:num w:numId="55" w16cid:durableId="422461347">
    <w:abstractNumId w:val="53"/>
  </w:num>
  <w:num w:numId="56" w16cid:durableId="1781759058">
    <w:abstractNumId w:val="56"/>
  </w:num>
  <w:num w:numId="57" w16cid:durableId="602156492">
    <w:abstractNumId w:val="61"/>
  </w:num>
  <w:num w:numId="58" w16cid:durableId="692072053">
    <w:abstractNumId w:val="34"/>
  </w:num>
  <w:num w:numId="59" w16cid:durableId="564951757">
    <w:abstractNumId w:val="39"/>
  </w:num>
  <w:num w:numId="60" w16cid:durableId="1693802293">
    <w:abstractNumId w:val="78"/>
  </w:num>
  <w:num w:numId="61" w16cid:durableId="2107310623">
    <w:abstractNumId w:val="7"/>
  </w:num>
  <w:num w:numId="62" w16cid:durableId="314843425">
    <w:abstractNumId w:val="70"/>
  </w:num>
  <w:num w:numId="63" w16cid:durableId="2089843129">
    <w:abstractNumId w:val="80"/>
  </w:num>
  <w:num w:numId="64" w16cid:durableId="1275207583">
    <w:abstractNumId w:val="17"/>
  </w:num>
  <w:num w:numId="65" w16cid:durableId="221908665">
    <w:abstractNumId w:val="49"/>
  </w:num>
  <w:num w:numId="66" w16cid:durableId="1225020184">
    <w:abstractNumId w:val="24"/>
  </w:num>
  <w:num w:numId="67" w16cid:durableId="2103913656">
    <w:abstractNumId w:val="13"/>
  </w:num>
  <w:num w:numId="68" w16cid:durableId="1857695545">
    <w:abstractNumId w:val="6"/>
  </w:num>
  <w:num w:numId="69" w16cid:durableId="2067876138">
    <w:abstractNumId w:val="69"/>
  </w:num>
  <w:num w:numId="70" w16cid:durableId="2125490837">
    <w:abstractNumId w:val="25"/>
  </w:num>
  <w:num w:numId="71" w16cid:durableId="1565602842">
    <w:abstractNumId w:val="82"/>
  </w:num>
  <w:num w:numId="72" w16cid:durableId="1597715851">
    <w:abstractNumId w:val="18"/>
  </w:num>
  <w:num w:numId="73" w16cid:durableId="133714627">
    <w:abstractNumId w:val="0"/>
  </w:num>
  <w:num w:numId="74" w16cid:durableId="1915579807">
    <w:abstractNumId w:val="68"/>
  </w:num>
  <w:num w:numId="75" w16cid:durableId="1512334585">
    <w:abstractNumId w:val="46"/>
  </w:num>
  <w:num w:numId="76" w16cid:durableId="1462765060">
    <w:abstractNumId w:val="37"/>
  </w:num>
  <w:num w:numId="77" w16cid:durableId="1123768965">
    <w:abstractNumId w:val="81"/>
  </w:num>
  <w:num w:numId="78" w16cid:durableId="1090540742">
    <w:abstractNumId w:val="3"/>
  </w:num>
  <w:num w:numId="79" w16cid:durableId="1506018789">
    <w:abstractNumId w:val="73"/>
  </w:num>
  <w:num w:numId="80" w16cid:durableId="1830441453">
    <w:abstractNumId w:val="4"/>
  </w:num>
  <w:num w:numId="81" w16cid:durableId="1594169000">
    <w:abstractNumId w:val="27"/>
  </w:num>
  <w:num w:numId="82" w16cid:durableId="807555163">
    <w:abstractNumId w:val="8"/>
  </w:num>
  <w:num w:numId="83" w16cid:durableId="1970549848">
    <w:abstractNumId w:val="12"/>
  </w:num>
  <w:num w:numId="84" w16cid:durableId="302853477">
    <w:abstractNumId w:val="5"/>
  </w:num>
  <w:num w:numId="85" w16cid:durableId="946693170">
    <w:abstractNumId w:val="1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7C"/>
    <w:rsid w:val="000B1997"/>
    <w:rsid w:val="00172A89"/>
    <w:rsid w:val="001E5F1F"/>
    <w:rsid w:val="002C4AE5"/>
    <w:rsid w:val="00377EC6"/>
    <w:rsid w:val="003979CC"/>
    <w:rsid w:val="003A0E4B"/>
    <w:rsid w:val="003B531D"/>
    <w:rsid w:val="003D2F55"/>
    <w:rsid w:val="0045019B"/>
    <w:rsid w:val="00632D15"/>
    <w:rsid w:val="00724419"/>
    <w:rsid w:val="007256AB"/>
    <w:rsid w:val="0073125E"/>
    <w:rsid w:val="0075081B"/>
    <w:rsid w:val="007F3B3A"/>
    <w:rsid w:val="008D01BB"/>
    <w:rsid w:val="008D3027"/>
    <w:rsid w:val="009B13F3"/>
    <w:rsid w:val="009E0EC0"/>
    <w:rsid w:val="009F024B"/>
    <w:rsid w:val="00B51A0E"/>
    <w:rsid w:val="00C17471"/>
    <w:rsid w:val="00CA089A"/>
    <w:rsid w:val="00DD5107"/>
    <w:rsid w:val="00E13E7C"/>
    <w:rsid w:val="00E576B1"/>
    <w:rsid w:val="00EE0C47"/>
    <w:rsid w:val="00F823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EAA4"/>
  <w15:chartTrackingRefBased/>
  <w15:docId w15:val="{BA2F6BC7-4B20-4D8D-95F4-E652D9B9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89A"/>
    <w:rPr>
      <w:lang w:val="zh-CN"/>
    </w:rPr>
  </w:style>
  <w:style w:type="paragraph" w:styleId="Heading1">
    <w:name w:val="heading 1"/>
    <w:basedOn w:val="Normal"/>
    <w:next w:val="Normal"/>
    <w:link w:val="Heading1Char"/>
    <w:uiPriority w:val="9"/>
    <w:qFormat/>
    <w:rsid w:val="00E13E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13E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13E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3E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3E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3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13E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qFormat/>
    <w:rsid w:val="00E13E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E13E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3E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3E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3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E7C"/>
    <w:rPr>
      <w:rFonts w:eastAsiaTheme="majorEastAsia" w:cstheme="majorBidi"/>
      <w:color w:val="272727" w:themeColor="text1" w:themeTint="D8"/>
    </w:rPr>
  </w:style>
  <w:style w:type="paragraph" w:styleId="Title">
    <w:name w:val="Title"/>
    <w:basedOn w:val="Normal"/>
    <w:next w:val="Normal"/>
    <w:link w:val="TitleChar"/>
    <w:uiPriority w:val="10"/>
    <w:qFormat/>
    <w:rsid w:val="00E13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E7C"/>
    <w:pPr>
      <w:spacing w:before="160"/>
      <w:jc w:val="center"/>
    </w:pPr>
    <w:rPr>
      <w:i/>
      <w:iCs/>
      <w:color w:val="404040" w:themeColor="text1" w:themeTint="BF"/>
    </w:rPr>
  </w:style>
  <w:style w:type="character" w:customStyle="1" w:styleId="QuoteChar">
    <w:name w:val="Quote Char"/>
    <w:basedOn w:val="DefaultParagraphFont"/>
    <w:link w:val="Quote"/>
    <w:uiPriority w:val="29"/>
    <w:rsid w:val="00E13E7C"/>
    <w:rPr>
      <w:i/>
      <w:iCs/>
      <w:color w:val="404040" w:themeColor="text1" w:themeTint="BF"/>
    </w:rPr>
  </w:style>
  <w:style w:type="paragraph" w:styleId="ListParagraph">
    <w:name w:val="List Paragraph"/>
    <w:basedOn w:val="Normal"/>
    <w:link w:val="ListParagraphChar"/>
    <w:uiPriority w:val="34"/>
    <w:qFormat/>
    <w:rsid w:val="00E13E7C"/>
    <w:pPr>
      <w:ind w:left="720"/>
      <w:contextualSpacing/>
    </w:pPr>
  </w:style>
  <w:style w:type="character" w:styleId="IntenseEmphasis">
    <w:name w:val="Intense Emphasis"/>
    <w:basedOn w:val="DefaultParagraphFont"/>
    <w:uiPriority w:val="21"/>
    <w:qFormat/>
    <w:rsid w:val="00E13E7C"/>
    <w:rPr>
      <w:i/>
      <w:iCs/>
      <w:color w:val="2F5496" w:themeColor="accent1" w:themeShade="BF"/>
    </w:rPr>
  </w:style>
  <w:style w:type="paragraph" w:styleId="IntenseQuote">
    <w:name w:val="Intense Quote"/>
    <w:basedOn w:val="Normal"/>
    <w:next w:val="Normal"/>
    <w:link w:val="IntenseQuoteChar"/>
    <w:uiPriority w:val="30"/>
    <w:qFormat/>
    <w:rsid w:val="00E13E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3E7C"/>
    <w:rPr>
      <w:i/>
      <w:iCs/>
      <w:color w:val="2F5496" w:themeColor="accent1" w:themeShade="BF"/>
    </w:rPr>
  </w:style>
  <w:style w:type="character" w:styleId="IntenseReference">
    <w:name w:val="Intense Reference"/>
    <w:basedOn w:val="DefaultParagraphFont"/>
    <w:uiPriority w:val="32"/>
    <w:qFormat/>
    <w:rsid w:val="00E13E7C"/>
    <w:rPr>
      <w:b/>
      <w:bCs/>
      <w:smallCaps/>
      <w:color w:val="2F5496" w:themeColor="accent1" w:themeShade="BF"/>
      <w:spacing w:val="5"/>
    </w:rPr>
  </w:style>
  <w:style w:type="paragraph" w:styleId="Footer">
    <w:name w:val="footer"/>
    <w:basedOn w:val="Normal"/>
    <w:link w:val="FooterChar"/>
    <w:uiPriority w:val="99"/>
    <w:unhideWhenUsed/>
    <w:qFormat/>
    <w:rsid w:val="00E13E7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E13E7C"/>
    <w:rPr>
      <w:lang w:val="zh-CN"/>
    </w:rPr>
  </w:style>
  <w:style w:type="paragraph" w:styleId="Header">
    <w:name w:val="header"/>
    <w:basedOn w:val="Normal"/>
    <w:link w:val="HeaderChar"/>
    <w:uiPriority w:val="99"/>
    <w:unhideWhenUsed/>
    <w:qFormat/>
    <w:rsid w:val="00E13E7C"/>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E13E7C"/>
    <w:rPr>
      <w:lang w:val="zh-CN"/>
    </w:rPr>
  </w:style>
  <w:style w:type="table" w:styleId="TableGrid">
    <w:name w:val="Table Grid"/>
    <w:basedOn w:val="TableNormal"/>
    <w:uiPriority w:val="39"/>
    <w:qFormat/>
    <w:rsid w:val="00E13E7C"/>
    <w:pPr>
      <w:spacing w:after="0" w:line="240" w:lineRule="auto"/>
    </w:pPr>
    <w:rPr>
      <w:kern w:val="0"/>
      <w:sz w:val="20"/>
      <w:szCs w:val="20"/>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E1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Kem18</b:Tag>
    <b:SourceType>JournalArticle</b:SourceType>
    <b:Guid>{33F59D7C-48FB-457F-8FFF-EC4F9D3A1146}</b:Guid>
    <b:Author>
      <b:Author>
        <b:NameList>
          <b:Person>
            <b:Last>RI</b:Last>
            <b:First>Kemenkes</b:First>
          </b:Person>
        </b:NameList>
      </b:Author>
    </b:Author>
    <b:Year>2018</b:Year>
    <b:RefOrder>1</b:RefOrder>
  </b:Source>
  <b:Source>
    <b:Tag>dod</b:Tag>
    <b:SourceType>JournalArticle</b:SourceType>
    <b:Guid>{30CFE1F4-1631-4010-A028-403129385002}</b:Guid>
    <b:Author>
      <b:Author>
        <b:NameList>
          <b:Person>
            <b:Last>dwilaksasno</b:Last>
            <b:First>dodi</b:First>
          </b:Person>
        </b:NameList>
      </b:Author>
    </b:Author>
    <b:JournalName>jurnal penelitian perawat profesional</b:JournalName>
    <b:RefOrder>2</b:RefOrder>
  </b:Source>
  <b:Source>
    <b:Tag>kem22</b:Tag>
    <b:SourceType>JournalArticle</b:SourceType>
    <b:Guid>{48E30A6C-3FD9-49FF-8ACD-34B444376E9D}</b:Guid>
    <b:Title>kemenkes RI</b:Title>
    <b:Year>2022</b:Year>
    <b:RefOrder>3</b:RefOrder>
  </b:Source>
  <b:Source>
    <b:Tag>kem18</b:Tag>
    <b:SourceType>Book</b:SourceType>
    <b:Guid>{7E2037D1-6C4C-4243-9CD8-4A3AA88C1B61}</b:Guid>
    <b:Author>
      <b:Author>
        <b:NameList>
          <b:Person>
            <b:Last>RI</b:Last>
            <b:First>kementerian</b:First>
            <b:Middle>kesehatan</b:Middle>
          </b:Person>
        </b:NameList>
      </b:Author>
    </b:Author>
    <b:Year>2018</b:Year>
    <b:RefOrder>4</b:RefOrder>
  </b:Source>
  <b:Source>
    <b:Tag>Dar22</b:Tag>
    <b:SourceType>JournalArticle</b:SourceType>
    <b:Guid>{B1980BCA-4F8B-4131-A298-9890B595339D}</b:Guid>
    <b:Author>
      <b:Author>
        <b:NameList>
          <b:Person>
            <b:Last>Darussalam</b:Last>
          </b:Person>
        </b:NameList>
      </b:Author>
    </b:Author>
    <b:Year>2022</b:Year>
    <b:RefOrder>5</b:RefOrder>
  </b:Source>
  <b:Source>
    <b:Tag>Placeholder2</b:Tag>
    <b:SourceType>JournalArticle</b:SourceType>
    <b:Guid>{D4A3DDE7-1427-40D7-8DDA-6F9477B31403}</b:Guid>
    <b:RefOrder>6</b:RefOrder>
  </b:Source>
  <b:Source>
    <b:Tag>Dew11</b:Tag>
    <b:SourceType>JournalArticle</b:SourceType>
    <b:Guid>{0E690288-5E95-416A-BDCE-AC1ECD25D47C}</b:Guid>
    <b:Author>
      <b:Author>
        <b:NameList>
          <b:Person>
            <b:Last>Dewi</b:Last>
            <b:First>Wawan</b:First>
          </b:Person>
        </b:NameList>
      </b:Author>
    </b:Author>
    <b:Year>2011</b:Year>
    <b:RefOrder>7</b:RefOrder>
  </b:Source>
  <b:Source>
    <b:Tag>And23</b:Tag>
    <b:SourceType>JournalArticle</b:SourceType>
    <b:Guid>{6EE5C772-19D0-4ADD-99A0-4F7AF3F33B70}</b:Guid>
    <b:Author>
      <b:Author>
        <b:NameList>
          <b:Person>
            <b:Last>Ayu</b:Last>
            <b:First>Andina</b:First>
          </b:Person>
        </b:NameList>
      </b:Author>
    </b:Author>
    <b:Title>gambaran epidemiologi stroke di jawa timur tahun 2019 - 2021</b:Title>
    <b:Year>2023</b:Year>
    <b:RefOrder>8</b:RefOrder>
  </b:Source>
  <b:Source>
    <b:Tag>Afa18</b:Tag>
    <b:SourceType>JournalArticle</b:SourceType>
    <b:Guid>{6A4F3E86-07B2-48FC-983F-65AE3F213632}</b:Guid>
    <b:Author>
      <b:Author>
        <b:NameList>
          <b:Person>
            <b:Last>Afandy</b:Last>
          </b:Person>
        </b:NameList>
      </b:Author>
    </b:Author>
    <b:Year>2018</b:Year>
    <b:RefOrder>9</b:RefOrder>
  </b:Source>
  <b:Source>
    <b:Tag>Har21</b:Tag>
    <b:SourceType>JournalArticle</b:SourceType>
    <b:Guid>{BA1B7EE8-7D84-4457-8CBD-D76A53CE0F71}</b:Guid>
    <b:Author>
      <b:Author>
        <b:NameList>
          <b:Person>
            <b:Last>Harapan</b:Last>
          </b:Person>
        </b:NameList>
      </b:Author>
    </b:Author>
    <b:Year>2021</b:Year>
    <b:RefOrder>10</b:RefOrder>
  </b:Source>
  <b:Source>
    <b:Tag>MFi17</b:Tag>
    <b:SourceType>JournalArticle</b:SourceType>
    <b:Guid>{F7CDCD4B-3B6C-49D9-9027-C0C1145853C9}</b:Guid>
    <b:Author>
      <b:Author>
        <b:NameList>
          <b:Person>
            <b:Last>Fikri</b:Last>
            <b:First>M.</b:First>
          </b:Person>
        </b:NameList>
      </b:Author>
    </b:Author>
    <b:Year>2017</b:Year>
    <b:RefOrder>11</b:RefOrder>
  </b:Source>
  <b:Source>
    <b:Tag>Cha20</b:Tag>
    <b:SourceType>JournalArticle</b:SourceType>
    <b:Guid>{853027C8-3822-433F-8C53-A75E8207AC02}</b:Guid>
    <b:Author>
      <b:Author>
        <b:NameList>
          <b:Person>
            <b:Last>Chairil</b:Last>
          </b:Person>
        </b:NameList>
      </b:Author>
    </b:Author>
    <b:Year>2020</b:Year>
    <b:RefOrder>12</b:RefOrder>
  </b:Source>
  <b:Source>
    <b:Tag>Ang201</b:Tag>
    <b:SourceType>JournalArticle</b:SourceType>
    <b:Guid>{65D1F480-D0F5-4240-826D-5B4F70A1CBC3}</b:Guid>
    <b:Author>
      <b:Author>
        <b:NameList>
          <b:Person>
            <b:Last>Anggraeni</b:Last>
          </b:Person>
        </b:NameList>
      </b:Author>
    </b:Author>
    <b:Year>2020</b:Year>
    <b:RefOrder>13</b:RefOrder>
  </b:Source>
  <b:Source>
    <b:Tag>Kur20</b:Tag>
    <b:SourceType>JournalArticle</b:SourceType>
    <b:Guid>{7202E1BE-FD93-42FD-BA0D-BBEE7753817F}</b:Guid>
    <b:Author>
      <b:Author>
        <b:NameList>
          <b:Person>
            <b:Last>Kuriakose</b:Last>
            <b:First>D</b:First>
          </b:Person>
        </b:NameList>
      </b:Author>
    </b:Author>
    <b:Year>2020</b:Year>
    <b:RefOrder>14</b:RefOrder>
  </b:Source>
  <b:Source>
    <b:Tag>Wah22</b:Tag>
    <b:SourceType>JournalArticle</b:SourceType>
    <b:Guid>{8405B15F-5187-4069-94ED-C25CCE907921}</b:Guid>
    <b:Author>
      <b:Author>
        <b:NameList>
          <b:Person>
            <b:Last>Dyah</b:Last>
            <b:First>Wahyu</b:First>
          </b:Person>
        </b:NameList>
      </b:Author>
    </b:Author>
    <b:Year>2022</b:Year>
    <b:RefOrder>15</b:RefOrder>
  </b:Source>
  <b:Source>
    <b:Tag>Tim18</b:Tag>
    <b:SourceType>JournalArticle</b:SourceType>
    <b:Guid>{5151DBAD-1071-42FF-B3B7-2A0E4C6DD67C}</b:Guid>
    <b:Author>
      <b:Author>
        <b:NameList>
          <b:Person>
            <b:Last>PPNI</b:Last>
            <b:First>Tim</b:First>
            <b:Middle>Pojka SDKI</b:Middle>
          </b:Person>
        </b:NameList>
      </b:Author>
    </b:Author>
    <b:Year>2018</b:Year>
    <b:RefOrder>16</b:RefOrder>
  </b:Source>
  <b:Source>
    <b:Tag>Pot12</b:Tag>
    <b:SourceType>JournalArticle</b:SourceType>
    <b:Guid>{D56B1D12-F1DF-445E-855E-097BBC5D88F8}</b:Guid>
    <b:Author>
      <b:Author>
        <b:NameList>
          <b:Person>
            <b:Last>Potter</b:Last>
            <b:First>Perry</b:First>
          </b:Person>
        </b:NameList>
      </b:Author>
    </b:Author>
    <b:Year>2012</b:Year>
    <b:RefOrder>17</b:RefOrder>
  </b:Source>
</b:Sources>
</file>

<file path=customXml/itemProps1.xml><?xml version="1.0" encoding="utf-8"?>
<ds:datastoreItem xmlns:ds="http://schemas.openxmlformats.org/officeDocument/2006/customXml" ds:itemID="{4E139792-6D39-4EE1-992F-1F6D8C59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1613</Words>
  <Characters>9195</Characters>
  <Application>Microsoft Office Word</Application>
  <DocSecurity>0</DocSecurity>
  <Lines>76</Lines>
  <Paragraphs>21</Paragraphs>
  <ScaleCrop>false</ScaleCrop>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anisya septiani</dc:creator>
  <cp:keywords/>
  <dc:description/>
  <cp:lastModifiedBy>anisya septiani</cp:lastModifiedBy>
  <cp:revision>6</cp:revision>
  <dcterms:created xsi:type="dcterms:W3CDTF">2025-08-04T11:42:00Z</dcterms:created>
  <dcterms:modified xsi:type="dcterms:W3CDTF">2025-08-04T11:48:00Z</dcterms:modified>
</cp:coreProperties>
</file>